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6D9A7" w14:textId="6D82CDFE" w:rsidR="00933B0B" w:rsidRPr="004110E0" w:rsidRDefault="00BA56EA" w:rsidP="00BA56EA">
      <w:pPr>
        <w:widowControl w:val="0"/>
        <w:autoSpaceDE w:val="0"/>
        <w:autoSpaceDN w:val="0"/>
        <w:adjustRightInd w:val="0"/>
        <w:spacing w:after="0" w:line="240" w:lineRule="auto"/>
        <w:jc w:val="both"/>
        <w:rPr>
          <w:rFonts w:cs="Calibri"/>
        </w:rPr>
      </w:pPr>
      <w:r>
        <w:rPr>
          <w:rFonts w:cs="Calibri"/>
        </w:rPr>
        <w:t>SA.270.10.2025</w:t>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sidR="004110E0" w:rsidRPr="004110E0">
        <w:rPr>
          <w:rFonts w:cs="Calibri"/>
        </w:rPr>
        <w:t xml:space="preserve">Załącznik nr </w:t>
      </w:r>
      <w:r w:rsidR="00A61536">
        <w:rPr>
          <w:rFonts w:cs="Calibri"/>
        </w:rPr>
        <w:t>6</w:t>
      </w:r>
      <w:r w:rsidR="004110E0" w:rsidRPr="004110E0">
        <w:rPr>
          <w:rFonts w:cs="Calibri"/>
        </w:rPr>
        <w:t xml:space="preserve"> do SWZ</w:t>
      </w:r>
    </w:p>
    <w:p w14:paraId="180F96EF" w14:textId="77777777" w:rsidR="004110E0" w:rsidRPr="004110E0" w:rsidRDefault="004110E0" w:rsidP="00933B0B">
      <w:pPr>
        <w:widowControl w:val="0"/>
        <w:autoSpaceDE w:val="0"/>
        <w:autoSpaceDN w:val="0"/>
        <w:adjustRightInd w:val="0"/>
        <w:spacing w:after="0" w:line="240" w:lineRule="auto"/>
        <w:jc w:val="both"/>
        <w:rPr>
          <w:rFonts w:cs="Calibri"/>
        </w:rPr>
      </w:pPr>
    </w:p>
    <w:p w14:paraId="5D389DFA" w14:textId="3E7AE6C2" w:rsidR="00933B0B" w:rsidRPr="003E2B8E" w:rsidRDefault="004110E0" w:rsidP="00933B0B">
      <w:pPr>
        <w:pStyle w:val="Bezodstpw"/>
        <w:jc w:val="center"/>
        <w:rPr>
          <w:rFonts w:ascii="Cambria" w:hAnsi="Cambria" w:cs="Calibri"/>
          <w:b/>
          <w:szCs w:val="22"/>
        </w:rPr>
      </w:pPr>
      <w:r>
        <w:rPr>
          <w:rFonts w:ascii="Cambria" w:hAnsi="Cambria" w:cs="Calibri"/>
          <w:b/>
          <w:bCs/>
          <w:szCs w:val="22"/>
        </w:rPr>
        <w:t xml:space="preserve">Projekt umowy </w:t>
      </w:r>
      <w:r w:rsidR="00933B0B" w:rsidRPr="003E2B8E">
        <w:rPr>
          <w:rFonts w:ascii="Cambria" w:hAnsi="Cambria" w:cs="Calibri"/>
          <w:b/>
          <w:bCs/>
          <w:szCs w:val="22"/>
        </w:rPr>
        <w:t xml:space="preserve">UMOWA </w:t>
      </w:r>
      <w:r w:rsidR="00A974BB" w:rsidRPr="003E2B8E">
        <w:rPr>
          <w:rFonts w:ascii="Cambria" w:hAnsi="Cambria" w:cs="Calibri"/>
          <w:b/>
          <w:szCs w:val="22"/>
        </w:rPr>
        <w:t>NR ………………</w:t>
      </w:r>
    </w:p>
    <w:p w14:paraId="60117681" w14:textId="77777777" w:rsidR="00933B0B" w:rsidRPr="003E2B8E" w:rsidRDefault="00933B0B" w:rsidP="00933B0B">
      <w:pPr>
        <w:pStyle w:val="NormalnyWeb"/>
        <w:spacing w:after="0"/>
        <w:jc w:val="center"/>
        <w:rPr>
          <w:rFonts w:ascii="Cambria" w:hAnsi="Cambria" w:cs="Calibri"/>
          <w:b/>
          <w:sz w:val="22"/>
          <w:szCs w:val="22"/>
        </w:rPr>
      </w:pPr>
    </w:p>
    <w:p w14:paraId="1D36E71E" w14:textId="371FD8C8" w:rsidR="00A974BB" w:rsidRPr="003E2B8E" w:rsidRDefault="00A974BB" w:rsidP="00A974BB">
      <w:pPr>
        <w:shd w:val="clear" w:color="auto" w:fill="FFFFFF" w:themeFill="background1"/>
        <w:spacing w:before="120" w:after="120"/>
        <w:rPr>
          <w:rFonts w:ascii="Cambria" w:hAnsi="Cambria" w:cs="Calibri"/>
        </w:rPr>
      </w:pPr>
      <w:r w:rsidRPr="003E2B8E">
        <w:rPr>
          <w:rFonts w:ascii="Cambria" w:hAnsi="Cambria" w:cs="Calibri"/>
        </w:rPr>
        <w:t xml:space="preserve">W dniu </w:t>
      </w:r>
      <w:r w:rsidR="009729C2" w:rsidRPr="003E2B8E">
        <w:rPr>
          <w:rFonts w:ascii="Cambria" w:hAnsi="Cambria" w:cs="Calibri"/>
        </w:rPr>
        <w:t>…………</w:t>
      </w:r>
      <w:proofErr w:type="gramStart"/>
      <w:r w:rsidR="009729C2" w:rsidRPr="003E2B8E">
        <w:rPr>
          <w:rFonts w:ascii="Cambria" w:hAnsi="Cambria" w:cs="Calibri"/>
        </w:rPr>
        <w:t>…….</w:t>
      </w:r>
      <w:proofErr w:type="gramEnd"/>
      <w:r w:rsidRPr="003E2B8E">
        <w:rPr>
          <w:rFonts w:ascii="Cambria" w:hAnsi="Cambria" w:cs="Calibri"/>
        </w:rPr>
        <w:t xml:space="preserve">r. w Kamiennej Górze pomiędzy: </w:t>
      </w:r>
    </w:p>
    <w:p w14:paraId="5E4D37BF" w14:textId="77777777" w:rsidR="00A974BB" w:rsidRPr="003E2B8E" w:rsidRDefault="00A974BB" w:rsidP="00A974BB">
      <w:pPr>
        <w:shd w:val="clear" w:color="auto" w:fill="FFFFFF" w:themeFill="background1"/>
        <w:spacing w:before="120" w:after="120"/>
        <w:jc w:val="both"/>
        <w:rPr>
          <w:rFonts w:ascii="Cambria" w:hAnsi="Cambria" w:cs="Calibri"/>
        </w:rPr>
      </w:pPr>
      <w:r w:rsidRPr="003E2B8E">
        <w:rPr>
          <w:rFonts w:ascii="Cambria" w:hAnsi="Cambria" w:cs="Calibri"/>
        </w:rPr>
        <w:t>Skarbem Państwa – Państwowym Gospodarstwem Leśnym Lasy Państwowe Nadleśnictwem Kamienna Góra z siedzibą w Kamiennej Górze („Zamawiający”)</w:t>
      </w:r>
    </w:p>
    <w:p w14:paraId="53609006" w14:textId="77777777" w:rsidR="00A974BB" w:rsidRPr="003E2B8E" w:rsidRDefault="00A974BB" w:rsidP="00A974BB">
      <w:pPr>
        <w:shd w:val="clear" w:color="auto" w:fill="FFFFFF" w:themeFill="background1"/>
        <w:spacing w:before="120" w:after="120"/>
        <w:jc w:val="both"/>
        <w:rPr>
          <w:rFonts w:ascii="Cambria" w:hAnsi="Cambria" w:cs="Calibri"/>
        </w:rPr>
      </w:pPr>
      <w:r w:rsidRPr="003E2B8E">
        <w:rPr>
          <w:rFonts w:ascii="Cambria" w:hAnsi="Cambria" w:cs="Calibri"/>
        </w:rPr>
        <w:t>ul. Bohaterów Getta 33;</w:t>
      </w:r>
    </w:p>
    <w:p w14:paraId="3A8216C3" w14:textId="77777777" w:rsidR="00A974BB" w:rsidRPr="003E2B8E" w:rsidRDefault="00A974BB" w:rsidP="00A974BB">
      <w:pPr>
        <w:shd w:val="clear" w:color="auto" w:fill="FFFFFF" w:themeFill="background1"/>
        <w:spacing w:before="120" w:after="120"/>
        <w:jc w:val="both"/>
        <w:rPr>
          <w:rFonts w:ascii="Cambria" w:hAnsi="Cambria" w:cs="Calibri"/>
        </w:rPr>
      </w:pPr>
      <w:r w:rsidRPr="003E2B8E">
        <w:rPr>
          <w:rFonts w:ascii="Cambria" w:hAnsi="Cambria" w:cs="Calibri"/>
        </w:rPr>
        <w:t>58-400 Kamienna Góra</w:t>
      </w:r>
    </w:p>
    <w:p w14:paraId="2BB015DA" w14:textId="77777777" w:rsidR="00A974BB" w:rsidRPr="003E2B8E" w:rsidRDefault="00A974BB" w:rsidP="00A974BB">
      <w:pPr>
        <w:shd w:val="clear" w:color="auto" w:fill="FFFFFF" w:themeFill="background1"/>
        <w:spacing w:before="120" w:after="120"/>
        <w:jc w:val="both"/>
        <w:rPr>
          <w:rFonts w:ascii="Cambria" w:hAnsi="Cambria" w:cs="Calibri"/>
        </w:rPr>
      </w:pPr>
      <w:r w:rsidRPr="003E2B8E">
        <w:rPr>
          <w:rFonts w:ascii="Cambria" w:hAnsi="Cambria" w:cs="Calibri"/>
        </w:rPr>
        <w:t>NIP 6140102057, REGON 931023954</w:t>
      </w:r>
    </w:p>
    <w:p w14:paraId="1D430BF6" w14:textId="77777777" w:rsidR="00A974BB" w:rsidRPr="003E2B8E" w:rsidRDefault="00A974BB" w:rsidP="00A974BB">
      <w:pPr>
        <w:shd w:val="clear" w:color="auto" w:fill="FFFFFF" w:themeFill="background1"/>
        <w:spacing w:before="120" w:after="120"/>
        <w:jc w:val="both"/>
        <w:rPr>
          <w:rFonts w:ascii="Cambria" w:hAnsi="Cambria" w:cs="Calibri"/>
        </w:rPr>
      </w:pPr>
      <w:r w:rsidRPr="003E2B8E">
        <w:rPr>
          <w:rFonts w:ascii="Cambria" w:hAnsi="Cambria" w:cs="Calibri"/>
        </w:rPr>
        <w:t>reprezentowanym przez:</w:t>
      </w:r>
    </w:p>
    <w:p w14:paraId="302EA5F3" w14:textId="77777777" w:rsidR="00A974BB" w:rsidRPr="003E2B8E" w:rsidRDefault="00A974BB" w:rsidP="00A974BB">
      <w:pPr>
        <w:shd w:val="clear" w:color="auto" w:fill="FFFFFF" w:themeFill="background1"/>
        <w:spacing w:before="120" w:after="120"/>
        <w:rPr>
          <w:rFonts w:ascii="Cambria" w:hAnsi="Cambria" w:cs="Calibri"/>
        </w:rPr>
      </w:pPr>
      <w:r w:rsidRPr="003E2B8E">
        <w:rPr>
          <w:rFonts w:ascii="Cambria" w:hAnsi="Cambria" w:cs="Calibri"/>
        </w:rPr>
        <w:t>Marcina Fułata – Nadleśniczego,</w:t>
      </w:r>
    </w:p>
    <w:p w14:paraId="46ECB171" w14:textId="1C745B04" w:rsidR="00933B0B" w:rsidRPr="003E2B8E" w:rsidRDefault="00AF353A" w:rsidP="00A974BB">
      <w:pPr>
        <w:spacing w:before="120" w:after="120" w:line="240" w:lineRule="auto"/>
        <w:jc w:val="both"/>
        <w:rPr>
          <w:rFonts w:ascii="Cambria" w:eastAsia="Times New Roman" w:hAnsi="Cambria" w:cs="Calibri"/>
          <w:i/>
        </w:rPr>
      </w:pPr>
      <w:r w:rsidRPr="003E2B8E">
        <w:rPr>
          <w:rFonts w:ascii="Cambria" w:hAnsi="Cambria" w:cs="Calibri"/>
        </w:rPr>
        <w:t xml:space="preserve"> </w:t>
      </w:r>
      <w:r w:rsidR="00864899" w:rsidRPr="003E2B8E">
        <w:rPr>
          <w:rFonts w:ascii="Cambria" w:hAnsi="Cambria" w:cs="Calibri"/>
          <w:i/>
          <w:iCs/>
        </w:rPr>
        <w:t>a</w:t>
      </w:r>
      <w:r w:rsidR="00933B0B" w:rsidRPr="003E2B8E">
        <w:rPr>
          <w:rFonts w:ascii="Cambria" w:hAnsi="Cambria" w:cs="Calibri"/>
          <w:i/>
          <w:iCs/>
        </w:rPr>
        <w:tab/>
      </w:r>
      <w:r w:rsidR="00933B0B" w:rsidRPr="003E2B8E">
        <w:rPr>
          <w:rFonts w:ascii="Cambria" w:hAnsi="Cambria" w:cs="Calibri"/>
          <w:i/>
          <w:iCs/>
        </w:rPr>
        <w:tab/>
      </w:r>
      <w:r w:rsidR="00933B0B" w:rsidRPr="003E2B8E">
        <w:rPr>
          <w:rFonts w:ascii="Cambria" w:hAnsi="Cambria" w:cs="Calibri"/>
          <w:i/>
          <w:iCs/>
        </w:rPr>
        <w:tab/>
      </w:r>
      <w:r w:rsidR="00933B0B" w:rsidRPr="003E2B8E">
        <w:rPr>
          <w:rFonts w:ascii="Cambria" w:hAnsi="Cambria" w:cs="Calibri"/>
          <w:i/>
          <w:iCs/>
        </w:rPr>
        <w:tab/>
      </w:r>
    </w:p>
    <w:p w14:paraId="41E2F93D" w14:textId="77777777" w:rsidR="00A974BB" w:rsidRPr="003E2B8E" w:rsidRDefault="00A974BB" w:rsidP="00A974BB">
      <w:pPr>
        <w:pStyle w:val="Default"/>
        <w:jc w:val="both"/>
        <w:rPr>
          <w:rFonts w:ascii="Cambria" w:hAnsi="Cambria"/>
          <w:i/>
          <w:color w:val="auto"/>
          <w:sz w:val="22"/>
          <w:szCs w:val="22"/>
        </w:rPr>
      </w:pPr>
      <w:r w:rsidRPr="003E2B8E">
        <w:rPr>
          <w:rFonts w:ascii="Cambria" w:hAnsi="Cambria"/>
          <w:i/>
          <w:color w:val="auto"/>
          <w:sz w:val="22"/>
          <w:szCs w:val="22"/>
        </w:rPr>
        <w:t xml:space="preserve">(w przypadku osób prawnych i spółek handlowych nieposiadających osobowości prawnej) </w:t>
      </w:r>
    </w:p>
    <w:p w14:paraId="3B80636A" w14:textId="77777777" w:rsidR="00A974BB" w:rsidRPr="003E2B8E" w:rsidRDefault="00A974BB" w:rsidP="00A974BB">
      <w:pPr>
        <w:pStyle w:val="Default"/>
        <w:jc w:val="both"/>
        <w:rPr>
          <w:rFonts w:ascii="Cambria" w:hAnsi="Cambria"/>
          <w:color w:val="auto"/>
          <w:sz w:val="22"/>
          <w:szCs w:val="22"/>
        </w:rPr>
      </w:pPr>
      <w:r w:rsidRPr="003E2B8E">
        <w:rPr>
          <w:rFonts w:ascii="Cambria" w:hAnsi="Cambria"/>
          <w:b/>
          <w:color w:val="auto"/>
          <w:sz w:val="22"/>
          <w:szCs w:val="22"/>
        </w:rPr>
        <w:t>_______________________________________</w:t>
      </w:r>
      <w:r w:rsidRPr="003E2B8E">
        <w:rPr>
          <w:rFonts w:ascii="Cambria" w:hAnsi="Cambria"/>
          <w:color w:val="auto"/>
          <w:sz w:val="22"/>
          <w:szCs w:val="22"/>
        </w:rPr>
        <w:t xml:space="preserve"> z siedzibą w ____________________________________ („Wykonawca”)</w:t>
      </w:r>
    </w:p>
    <w:p w14:paraId="4772B392"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165FCE9E"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reprezentowaną przez:</w:t>
      </w:r>
    </w:p>
    <w:p w14:paraId="7486506C"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_________________________________________________</w:t>
      </w:r>
    </w:p>
    <w:p w14:paraId="5FC834F2"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_________________________________________________,</w:t>
      </w:r>
    </w:p>
    <w:p w14:paraId="1EA40F8B" w14:textId="77777777" w:rsidR="00A974BB" w:rsidRPr="003E2B8E" w:rsidRDefault="00A974BB" w:rsidP="00A974BB">
      <w:pPr>
        <w:pStyle w:val="Default"/>
        <w:jc w:val="both"/>
        <w:rPr>
          <w:rFonts w:ascii="Cambria" w:hAnsi="Cambria"/>
          <w:i/>
          <w:color w:val="auto"/>
          <w:sz w:val="22"/>
          <w:szCs w:val="22"/>
        </w:rPr>
      </w:pPr>
    </w:p>
    <w:p w14:paraId="16F502FE" w14:textId="77777777" w:rsidR="00A974BB" w:rsidRPr="003E2B8E" w:rsidRDefault="00A974BB" w:rsidP="00A974BB">
      <w:pPr>
        <w:pStyle w:val="Default"/>
        <w:jc w:val="both"/>
        <w:rPr>
          <w:rFonts w:ascii="Cambria" w:hAnsi="Cambria"/>
          <w:i/>
          <w:color w:val="auto"/>
          <w:sz w:val="22"/>
          <w:szCs w:val="22"/>
        </w:rPr>
      </w:pPr>
      <w:r w:rsidRPr="003E2B8E">
        <w:rPr>
          <w:rFonts w:ascii="Cambria" w:hAnsi="Cambria"/>
          <w:i/>
          <w:color w:val="auto"/>
          <w:sz w:val="22"/>
          <w:szCs w:val="22"/>
        </w:rPr>
        <w:t xml:space="preserve">lub </w:t>
      </w:r>
    </w:p>
    <w:p w14:paraId="5080864A" w14:textId="77777777" w:rsidR="00A974BB" w:rsidRPr="003E2B8E" w:rsidRDefault="00A974BB" w:rsidP="00A974BB">
      <w:pPr>
        <w:pStyle w:val="Default"/>
        <w:jc w:val="both"/>
        <w:rPr>
          <w:rFonts w:ascii="Cambria" w:hAnsi="Cambria"/>
          <w:i/>
          <w:color w:val="auto"/>
          <w:sz w:val="22"/>
          <w:szCs w:val="22"/>
        </w:rPr>
      </w:pPr>
      <w:r w:rsidRPr="003E2B8E">
        <w:rPr>
          <w:rFonts w:ascii="Cambria" w:hAnsi="Cambria"/>
          <w:i/>
          <w:color w:val="auto"/>
          <w:sz w:val="22"/>
          <w:szCs w:val="22"/>
        </w:rPr>
        <w:t xml:space="preserve">(w przypadku osób fizycznych wpisanych do Centralnej Ewidencji i Informacji o Działalności Gospodarczej) </w:t>
      </w:r>
    </w:p>
    <w:p w14:paraId="6DACB1AD" w14:textId="77777777" w:rsidR="00A974BB" w:rsidRPr="003E2B8E" w:rsidRDefault="00A974BB" w:rsidP="00A974BB">
      <w:pPr>
        <w:pStyle w:val="Default"/>
        <w:jc w:val="both"/>
        <w:rPr>
          <w:rFonts w:ascii="Cambria" w:hAnsi="Cambria"/>
          <w:color w:val="auto"/>
          <w:sz w:val="22"/>
          <w:szCs w:val="22"/>
        </w:rPr>
      </w:pPr>
    </w:p>
    <w:p w14:paraId="1529302A" w14:textId="77777777" w:rsidR="00A974BB" w:rsidRPr="003E2B8E" w:rsidRDefault="00A974BB" w:rsidP="00A974BB">
      <w:pPr>
        <w:pStyle w:val="Default"/>
        <w:jc w:val="both"/>
        <w:rPr>
          <w:rFonts w:ascii="Cambria" w:hAnsi="Cambria"/>
          <w:color w:val="auto"/>
          <w:sz w:val="22"/>
          <w:szCs w:val="22"/>
        </w:rPr>
      </w:pPr>
      <w:r w:rsidRPr="003E2B8E">
        <w:rPr>
          <w:rFonts w:ascii="Cambria" w:hAnsi="Cambria"/>
          <w:b/>
          <w:color w:val="auto"/>
          <w:sz w:val="22"/>
          <w:szCs w:val="22"/>
        </w:rPr>
        <w:t>p. _________________________________ prowadzącym działalność gospodarczą pod firmą _________________________________________________</w:t>
      </w:r>
      <w:r w:rsidRPr="003E2B8E">
        <w:rPr>
          <w:rFonts w:ascii="Cambria" w:hAnsi="Cambria"/>
          <w:color w:val="auto"/>
          <w:sz w:val="22"/>
          <w:szCs w:val="22"/>
        </w:rPr>
        <w:t xml:space="preserve"> z siedzibą w ______________________________ („Wykonawca”) ul __________________, wpisanym do Centralnej Ewidencji i Informacji i Działalności Gospodarczej, posiadającym numer identyfikacyjny NIP _______________________; REGON __________________________</w:t>
      </w:r>
    </w:p>
    <w:p w14:paraId="6829678A" w14:textId="77777777" w:rsidR="00A974BB" w:rsidRPr="003E2B8E" w:rsidRDefault="00A974BB" w:rsidP="00A974BB">
      <w:pPr>
        <w:pStyle w:val="Default"/>
        <w:jc w:val="both"/>
        <w:rPr>
          <w:rFonts w:ascii="Cambria" w:hAnsi="Cambria"/>
          <w:color w:val="auto"/>
          <w:sz w:val="22"/>
          <w:szCs w:val="22"/>
        </w:rPr>
      </w:pPr>
    </w:p>
    <w:p w14:paraId="17760063"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 xml:space="preserve">działającym osobiście </w:t>
      </w:r>
    </w:p>
    <w:p w14:paraId="24F994FB"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zwanym dalej „Wykonawcą”,</w:t>
      </w:r>
    </w:p>
    <w:p w14:paraId="15D531CF" w14:textId="77777777" w:rsidR="00A974BB" w:rsidRPr="003E2B8E" w:rsidRDefault="00A974BB" w:rsidP="00A974BB">
      <w:pPr>
        <w:pStyle w:val="Default"/>
        <w:jc w:val="both"/>
        <w:rPr>
          <w:rFonts w:ascii="Cambria" w:hAnsi="Cambria"/>
          <w:i/>
          <w:color w:val="auto"/>
          <w:sz w:val="22"/>
          <w:szCs w:val="22"/>
        </w:rPr>
      </w:pPr>
    </w:p>
    <w:p w14:paraId="2EE496C3" w14:textId="77777777" w:rsidR="00A974BB" w:rsidRPr="003E2B8E" w:rsidRDefault="00A974BB" w:rsidP="00A974BB">
      <w:pPr>
        <w:pStyle w:val="Default"/>
        <w:jc w:val="both"/>
        <w:rPr>
          <w:rFonts w:ascii="Cambria" w:hAnsi="Cambria"/>
          <w:i/>
          <w:color w:val="auto"/>
          <w:sz w:val="22"/>
          <w:szCs w:val="22"/>
        </w:rPr>
      </w:pPr>
      <w:r w:rsidRPr="003E2B8E">
        <w:rPr>
          <w:rFonts w:ascii="Cambria" w:hAnsi="Cambria"/>
          <w:i/>
          <w:color w:val="auto"/>
          <w:sz w:val="22"/>
          <w:szCs w:val="22"/>
        </w:rPr>
        <w:t xml:space="preserve">lub </w:t>
      </w:r>
    </w:p>
    <w:p w14:paraId="12787209" w14:textId="77777777" w:rsidR="00A974BB" w:rsidRPr="003E2B8E" w:rsidRDefault="00A974BB" w:rsidP="00A974BB">
      <w:pPr>
        <w:pStyle w:val="Default"/>
        <w:jc w:val="both"/>
        <w:rPr>
          <w:rFonts w:ascii="Cambria" w:hAnsi="Cambria"/>
          <w:i/>
          <w:color w:val="auto"/>
          <w:sz w:val="22"/>
          <w:szCs w:val="22"/>
        </w:rPr>
      </w:pPr>
      <w:r w:rsidRPr="003E2B8E">
        <w:rPr>
          <w:rFonts w:ascii="Cambria" w:hAnsi="Cambria"/>
          <w:i/>
          <w:color w:val="auto"/>
          <w:sz w:val="22"/>
          <w:szCs w:val="22"/>
        </w:rPr>
        <w:t xml:space="preserve">(w przypadku osób fizycznych wpisanych do Centralnej Ewidencji i Informacji o Działalności Gospodarczej działających wspólnie jako konsorcjum lub w ramach spółki cywilnej) </w:t>
      </w:r>
    </w:p>
    <w:p w14:paraId="31BB89C7" w14:textId="77777777" w:rsidR="00A974BB" w:rsidRPr="003E2B8E" w:rsidRDefault="00A974BB" w:rsidP="00A974BB">
      <w:pPr>
        <w:pStyle w:val="Default"/>
        <w:jc w:val="both"/>
        <w:rPr>
          <w:rFonts w:ascii="Cambria" w:hAnsi="Cambria"/>
          <w:i/>
          <w:color w:val="auto"/>
          <w:sz w:val="22"/>
          <w:szCs w:val="22"/>
        </w:rPr>
      </w:pPr>
    </w:p>
    <w:p w14:paraId="02A16E37" w14:textId="77777777" w:rsidR="00A974BB" w:rsidRPr="003E2B8E" w:rsidRDefault="00A974BB" w:rsidP="00A974BB">
      <w:pPr>
        <w:pStyle w:val="Default"/>
        <w:jc w:val="both"/>
        <w:rPr>
          <w:rFonts w:ascii="Cambria" w:hAnsi="Cambria"/>
          <w:b/>
          <w:color w:val="auto"/>
          <w:sz w:val="22"/>
          <w:szCs w:val="22"/>
        </w:rPr>
      </w:pPr>
      <w:r w:rsidRPr="003E2B8E">
        <w:rPr>
          <w:rFonts w:ascii="Cambria" w:hAnsi="Cambria"/>
          <w:b/>
          <w:color w:val="auto"/>
          <w:sz w:val="22"/>
          <w:szCs w:val="22"/>
        </w:rPr>
        <w:t>wykonawcami wspólnie ubiegającymi się o udzielenie zamówienia publicznego w składzie (łącznie „Wykonawcy”):</w:t>
      </w:r>
    </w:p>
    <w:p w14:paraId="060DDC12" w14:textId="77777777" w:rsidR="00A974BB" w:rsidRPr="003E2B8E" w:rsidRDefault="00A974BB" w:rsidP="00A974BB">
      <w:pPr>
        <w:pStyle w:val="Default"/>
        <w:jc w:val="both"/>
        <w:rPr>
          <w:rFonts w:ascii="Cambria" w:hAnsi="Cambria"/>
          <w:color w:val="auto"/>
          <w:sz w:val="22"/>
          <w:szCs w:val="22"/>
        </w:rPr>
      </w:pPr>
      <w:r w:rsidRPr="003E2B8E">
        <w:rPr>
          <w:rFonts w:ascii="Cambria" w:hAnsi="Cambria"/>
          <w:bCs/>
          <w:color w:val="auto"/>
          <w:sz w:val="22"/>
          <w:szCs w:val="22"/>
        </w:rPr>
        <w:t xml:space="preserve">1) </w:t>
      </w:r>
      <w:r w:rsidRPr="003E2B8E">
        <w:rPr>
          <w:rFonts w:ascii="Cambria" w:hAnsi="Cambria"/>
          <w:bCs/>
          <w:color w:val="auto"/>
          <w:sz w:val="22"/>
          <w:szCs w:val="22"/>
        </w:rPr>
        <w:tab/>
        <w:t xml:space="preserve">p. _________________________________ prowadzącym działalność gospodarczą pod firmą </w:t>
      </w:r>
      <w:r w:rsidRPr="003E2B8E">
        <w:rPr>
          <w:rFonts w:ascii="Cambria" w:hAnsi="Cambria"/>
          <w:b/>
          <w:color w:val="auto"/>
          <w:sz w:val="22"/>
          <w:szCs w:val="22"/>
        </w:rPr>
        <w:t>_________________________________________________</w:t>
      </w:r>
      <w:r w:rsidRPr="003E2B8E">
        <w:rPr>
          <w:rFonts w:ascii="Cambria" w:hAnsi="Cambria"/>
          <w:color w:val="auto"/>
          <w:sz w:val="22"/>
          <w:szCs w:val="22"/>
        </w:rPr>
        <w:t>z siedzibą w ______________________________,</w:t>
      </w:r>
      <w:r w:rsidRPr="003E2B8E">
        <w:rPr>
          <w:rFonts w:ascii="Cambria" w:hAnsi="Cambria"/>
          <w:color w:val="auto"/>
          <w:sz w:val="22"/>
          <w:szCs w:val="22"/>
        </w:rPr>
        <w:br/>
        <w:t>ul __________________ wpisanym do Centralnej Ewidencji i Informacji i Działalności Gospodarczej, posiadającym numer identyfikacyjny NIP _________________________________; REGON __________________________</w:t>
      </w:r>
    </w:p>
    <w:p w14:paraId="5CC058D6" w14:textId="77777777" w:rsidR="00A974BB" w:rsidRPr="003E2B8E" w:rsidRDefault="00A974BB" w:rsidP="00A974BB">
      <w:pPr>
        <w:pStyle w:val="Default"/>
        <w:jc w:val="both"/>
        <w:rPr>
          <w:rFonts w:ascii="Cambria" w:hAnsi="Cambria"/>
          <w:color w:val="auto"/>
          <w:sz w:val="22"/>
          <w:szCs w:val="22"/>
        </w:rPr>
      </w:pPr>
    </w:p>
    <w:p w14:paraId="5A1CE059" w14:textId="77777777" w:rsidR="00A974BB" w:rsidRPr="003E2B8E" w:rsidRDefault="00A974BB" w:rsidP="00A974BB">
      <w:pPr>
        <w:pStyle w:val="Default"/>
        <w:jc w:val="both"/>
        <w:rPr>
          <w:rFonts w:ascii="Cambria" w:hAnsi="Cambria"/>
          <w:color w:val="auto"/>
          <w:sz w:val="22"/>
          <w:szCs w:val="22"/>
        </w:rPr>
      </w:pPr>
      <w:r w:rsidRPr="003E2B8E">
        <w:rPr>
          <w:rFonts w:ascii="Cambria" w:hAnsi="Cambria"/>
          <w:b/>
          <w:color w:val="auto"/>
          <w:sz w:val="22"/>
          <w:szCs w:val="22"/>
        </w:rPr>
        <w:lastRenderedPageBreak/>
        <w:t xml:space="preserve">2) </w:t>
      </w:r>
      <w:r w:rsidRPr="003E2B8E">
        <w:rPr>
          <w:rFonts w:ascii="Cambria" w:hAnsi="Cambria"/>
          <w:b/>
          <w:color w:val="auto"/>
          <w:sz w:val="22"/>
          <w:szCs w:val="22"/>
        </w:rPr>
        <w:tab/>
        <w:t>p. _________________________________ prowadzącym działalność gospodarczą pod firmą _________________________________________________</w:t>
      </w:r>
      <w:r w:rsidRPr="003E2B8E">
        <w:rPr>
          <w:rFonts w:ascii="Cambria" w:hAnsi="Cambria"/>
          <w:color w:val="auto"/>
          <w:sz w:val="22"/>
          <w:szCs w:val="22"/>
        </w:rPr>
        <w:t>z siedzibą w ______________________________,</w:t>
      </w:r>
      <w:r w:rsidRPr="003E2B8E">
        <w:rPr>
          <w:rFonts w:ascii="Cambria" w:hAnsi="Cambria"/>
          <w:color w:val="auto"/>
          <w:sz w:val="22"/>
          <w:szCs w:val="22"/>
        </w:rPr>
        <w:br/>
        <w:t>ul __________________ wpisanym do Centralnej Ewidencji i Informacji i Działalności Gospodarczej, posiadającym numer identyfikacyjny NIP _________________________________; REGON __________________________</w:t>
      </w:r>
    </w:p>
    <w:p w14:paraId="20D7A65A" w14:textId="77777777" w:rsidR="00A974BB" w:rsidRPr="003E2B8E" w:rsidRDefault="00A974BB" w:rsidP="00A974BB">
      <w:pPr>
        <w:pStyle w:val="Default"/>
        <w:jc w:val="both"/>
        <w:rPr>
          <w:rFonts w:ascii="Cambria" w:hAnsi="Cambria"/>
          <w:color w:val="auto"/>
          <w:sz w:val="22"/>
          <w:szCs w:val="22"/>
        </w:rPr>
      </w:pPr>
    </w:p>
    <w:p w14:paraId="0C159361" w14:textId="77777777" w:rsidR="00A974BB" w:rsidRPr="003E2B8E" w:rsidRDefault="00A974BB" w:rsidP="00A974BB">
      <w:pPr>
        <w:pStyle w:val="Default"/>
        <w:jc w:val="both"/>
        <w:rPr>
          <w:rFonts w:ascii="Cambria" w:hAnsi="Cambria"/>
          <w:color w:val="auto"/>
          <w:sz w:val="22"/>
          <w:szCs w:val="22"/>
        </w:rPr>
      </w:pPr>
      <w:r w:rsidRPr="003E2B8E">
        <w:rPr>
          <w:rFonts w:ascii="Cambria" w:hAnsi="Cambria"/>
          <w:b/>
          <w:color w:val="auto"/>
          <w:sz w:val="22"/>
          <w:szCs w:val="22"/>
        </w:rPr>
        <w:t>3)</w:t>
      </w:r>
      <w:r w:rsidRPr="003E2B8E">
        <w:rPr>
          <w:rFonts w:ascii="Cambria" w:hAnsi="Cambria"/>
          <w:b/>
          <w:color w:val="auto"/>
          <w:sz w:val="22"/>
          <w:szCs w:val="22"/>
        </w:rPr>
        <w:tab/>
        <w:t>p. _________________________________ prowadzącym działalność gospodarczą pod firmą _________________________________________________</w:t>
      </w:r>
      <w:r w:rsidRPr="003E2B8E">
        <w:rPr>
          <w:rFonts w:ascii="Cambria" w:hAnsi="Cambria"/>
          <w:color w:val="auto"/>
          <w:sz w:val="22"/>
          <w:szCs w:val="22"/>
        </w:rPr>
        <w:t>z siedzibą w ______________________________,</w:t>
      </w:r>
      <w:r w:rsidRPr="003E2B8E">
        <w:rPr>
          <w:rFonts w:ascii="Cambria" w:hAnsi="Cambria"/>
          <w:color w:val="auto"/>
          <w:sz w:val="22"/>
          <w:szCs w:val="22"/>
        </w:rPr>
        <w:br/>
        <w:t>ul __________________ wpisanym do Centralnej Ewidencji i Informacji i Działalności Gospodarczej, posiadającym numer identyfikacyjny NIP _________________________________; REGON __________________________</w:t>
      </w:r>
    </w:p>
    <w:p w14:paraId="32C3AB0F" w14:textId="77777777" w:rsidR="00A974BB" w:rsidRPr="003E2B8E" w:rsidRDefault="00A974BB" w:rsidP="00A974BB">
      <w:pPr>
        <w:pStyle w:val="Default"/>
        <w:jc w:val="both"/>
        <w:rPr>
          <w:rFonts w:ascii="Cambria" w:hAnsi="Cambria"/>
          <w:color w:val="auto"/>
          <w:sz w:val="22"/>
          <w:szCs w:val="22"/>
        </w:rPr>
      </w:pPr>
    </w:p>
    <w:p w14:paraId="1786287B"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 xml:space="preserve">reprezentowanymi przez _______________________________________________, działającego na podstawie pełnomocnictwa z dnia _________ r. </w:t>
      </w:r>
    </w:p>
    <w:p w14:paraId="10CBBBD8" w14:textId="77777777" w:rsidR="00A974BB" w:rsidRPr="003E2B8E" w:rsidRDefault="00A974BB" w:rsidP="00A974BB">
      <w:pPr>
        <w:pStyle w:val="Default"/>
        <w:jc w:val="both"/>
        <w:rPr>
          <w:rFonts w:ascii="Cambria" w:hAnsi="Cambria"/>
          <w:color w:val="auto"/>
          <w:sz w:val="22"/>
          <w:szCs w:val="22"/>
        </w:rPr>
      </w:pPr>
    </w:p>
    <w:p w14:paraId="72F21A0B" w14:textId="77777777" w:rsidR="00A974BB" w:rsidRPr="003E2B8E" w:rsidRDefault="00A974BB" w:rsidP="00A974BB">
      <w:pPr>
        <w:pStyle w:val="Default"/>
        <w:jc w:val="both"/>
        <w:rPr>
          <w:rFonts w:ascii="Cambria" w:hAnsi="Cambria"/>
          <w:color w:val="auto"/>
          <w:sz w:val="22"/>
          <w:szCs w:val="22"/>
        </w:rPr>
      </w:pPr>
      <w:r w:rsidRPr="003E2B8E">
        <w:rPr>
          <w:rFonts w:ascii="Cambria" w:hAnsi="Cambria"/>
          <w:color w:val="auto"/>
          <w:sz w:val="22"/>
          <w:szCs w:val="22"/>
        </w:rPr>
        <w:t>zaś wspólnie zwanymi dalej „Stronami”,</w:t>
      </w:r>
    </w:p>
    <w:p w14:paraId="4088E162" w14:textId="2A992792" w:rsidR="00933B0B" w:rsidRPr="003E2B8E" w:rsidRDefault="00AF353A" w:rsidP="00AF353A">
      <w:pPr>
        <w:pStyle w:val="Default"/>
        <w:jc w:val="both"/>
        <w:rPr>
          <w:rFonts w:ascii="Cambria" w:hAnsi="Cambria"/>
          <w:color w:val="auto"/>
          <w:sz w:val="22"/>
          <w:szCs w:val="22"/>
        </w:rPr>
      </w:pPr>
      <w:r w:rsidRPr="003E2B8E">
        <w:rPr>
          <w:rFonts w:ascii="Cambria" w:hAnsi="Cambria"/>
          <w:color w:val="auto"/>
          <w:sz w:val="22"/>
          <w:szCs w:val="22"/>
        </w:rPr>
        <w:t xml:space="preserve"> </w:t>
      </w:r>
    </w:p>
    <w:p w14:paraId="42EF2EA9" w14:textId="77777777" w:rsidR="00AF353A" w:rsidRPr="003E2B8E" w:rsidRDefault="00AF353A" w:rsidP="00AF353A">
      <w:pPr>
        <w:pStyle w:val="Default"/>
        <w:jc w:val="both"/>
        <w:rPr>
          <w:rFonts w:ascii="Cambria" w:hAnsi="Cambria"/>
          <w:color w:val="auto"/>
          <w:sz w:val="22"/>
          <w:szCs w:val="22"/>
        </w:rPr>
      </w:pPr>
    </w:p>
    <w:p w14:paraId="5E3B5114" w14:textId="6ED6FE98" w:rsidR="00933B0B" w:rsidRPr="003E2B8E" w:rsidRDefault="00933B0B" w:rsidP="00933B0B">
      <w:pPr>
        <w:pStyle w:val="NormalnyWeb"/>
        <w:spacing w:after="0"/>
        <w:jc w:val="both"/>
        <w:rPr>
          <w:rFonts w:ascii="Cambria" w:hAnsi="Cambria" w:cstheme="minorHAnsi"/>
          <w:sz w:val="22"/>
          <w:szCs w:val="22"/>
        </w:rPr>
      </w:pPr>
      <w:r w:rsidRPr="003E2B8E">
        <w:rPr>
          <w:rFonts w:ascii="Cambria" w:hAnsi="Cambria" w:cstheme="minorHAnsi"/>
          <w:sz w:val="22"/>
          <w:szCs w:val="22"/>
        </w:rPr>
        <w:t xml:space="preserve">w wyniku przeprowadzonego postępowania o udzielenie zamówienia publicznego w trybie </w:t>
      </w:r>
      <w:r w:rsidR="00A974BB" w:rsidRPr="003E2B8E">
        <w:rPr>
          <w:rFonts w:ascii="Cambria" w:hAnsi="Cambria" w:cstheme="minorHAnsi"/>
          <w:sz w:val="22"/>
          <w:szCs w:val="22"/>
        </w:rPr>
        <w:t>……………</w:t>
      </w:r>
      <w:proofErr w:type="gramStart"/>
      <w:r w:rsidR="00A974BB" w:rsidRPr="003E2B8E">
        <w:rPr>
          <w:rFonts w:ascii="Cambria" w:hAnsi="Cambria" w:cstheme="minorHAnsi"/>
          <w:sz w:val="22"/>
          <w:szCs w:val="22"/>
        </w:rPr>
        <w:t>…….</w:t>
      </w:r>
      <w:proofErr w:type="gramEnd"/>
      <w:r w:rsidR="00A974BB" w:rsidRPr="003E2B8E">
        <w:rPr>
          <w:rFonts w:ascii="Cambria" w:hAnsi="Cambria" w:cstheme="minorHAnsi"/>
          <w:sz w:val="22"/>
          <w:szCs w:val="22"/>
        </w:rPr>
        <w:t>.</w:t>
      </w:r>
      <w:r w:rsidRPr="003E2B8E">
        <w:rPr>
          <w:rFonts w:ascii="Cambria" w:hAnsi="Cambria" w:cstheme="minorHAnsi"/>
          <w:sz w:val="22"/>
          <w:szCs w:val="22"/>
        </w:rPr>
        <w:t xml:space="preserve"> („Postępowanie”) prowadzonego na podstawie </w:t>
      </w:r>
      <w:r w:rsidR="00A974BB" w:rsidRPr="003E2B8E">
        <w:rPr>
          <w:rFonts w:ascii="Cambria" w:hAnsi="Cambria" w:cstheme="minorHAnsi"/>
          <w:sz w:val="22"/>
          <w:szCs w:val="22"/>
        </w:rPr>
        <w:t xml:space="preserve">przepisów ustawy z dnia 11 września 2019r. Prawo zamówień publicznych na zdanie </w:t>
      </w:r>
      <w:r w:rsidRPr="003E2B8E">
        <w:rPr>
          <w:rFonts w:ascii="Cambria" w:hAnsi="Cambria" w:cstheme="minorHAnsi"/>
          <w:sz w:val="22"/>
          <w:szCs w:val="22"/>
        </w:rPr>
        <w:t>została zawarta umowa („Umowa”) następującej treści:</w:t>
      </w:r>
    </w:p>
    <w:p w14:paraId="783C5E78" w14:textId="6B87631C" w:rsidR="00933B0B" w:rsidRPr="003E2B8E" w:rsidRDefault="00933B0B" w:rsidP="00933B0B">
      <w:pPr>
        <w:pStyle w:val="Default"/>
        <w:jc w:val="both"/>
        <w:rPr>
          <w:rFonts w:ascii="Cambria" w:hAnsi="Cambria"/>
          <w:color w:val="auto"/>
          <w:sz w:val="22"/>
          <w:szCs w:val="22"/>
        </w:rPr>
      </w:pPr>
      <w:r w:rsidRPr="003E2B8E">
        <w:rPr>
          <w:rFonts w:ascii="Cambria" w:hAnsi="Cambria"/>
          <w:color w:val="auto"/>
          <w:sz w:val="22"/>
          <w:szCs w:val="22"/>
        </w:rPr>
        <w:t xml:space="preserve"> </w:t>
      </w:r>
    </w:p>
    <w:p w14:paraId="3F0116A2" w14:textId="1CB03591" w:rsidR="00933B0B" w:rsidRPr="003E2B8E" w:rsidRDefault="00933B0B" w:rsidP="00933B0B">
      <w:pPr>
        <w:pStyle w:val="Default"/>
        <w:jc w:val="center"/>
        <w:rPr>
          <w:rFonts w:ascii="Cambria" w:hAnsi="Cambria"/>
          <w:color w:val="auto"/>
          <w:sz w:val="22"/>
          <w:szCs w:val="22"/>
        </w:rPr>
      </w:pPr>
      <w:r w:rsidRPr="003E2B8E">
        <w:rPr>
          <w:rFonts w:ascii="Cambria" w:hAnsi="Cambria"/>
          <w:b/>
          <w:bCs/>
          <w:color w:val="auto"/>
          <w:sz w:val="22"/>
          <w:szCs w:val="22"/>
        </w:rPr>
        <w:t>§</w:t>
      </w:r>
      <w:r w:rsidR="00744D8E">
        <w:rPr>
          <w:rFonts w:ascii="Cambria" w:hAnsi="Cambria"/>
          <w:b/>
          <w:bCs/>
          <w:color w:val="auto"/>
          <w:sz w:val="22"/>
          <w:szCs w:val="22"/>
        </w:rPr>
        <w:t xml:space="preserve"> </w:t>
      </w:r>
      <w:r w:rsidRPr="003E2B8E">
        <w:rPr>
          <w:rFonts w:ascii="Cambria" w:hAnsi="Cambria"/>
          <w:b/>
          <w:bCs/>
          <w:color w:val="auto"/>
          <w:sz w:val="22"/>
          <w:szCs w:val="22"/>
        </w:rPr>
        <w:t>1</w:t>
      </w:r>
    </w:p>
    <w:p w14:paraId="27CE1434" w14:textId="77777777" w:rsidR="00933B0B" w:rsidRPr="003E2B8E" w:rsidRDefault="00933B0B" w:rsidP="00584242">
      <w:pPr>
        <w:pStyle w:val="Default"/>
        <w:jc w:val="center"/>
        <w:rPr>
          <w:rFonts w:ascii="Cambria" w:hAnsi="Cambria"/>
          <w:color w:val="auto"/>
          <w:sz w:val="22"/>
          <w:szCs w:val="22"/>
        </w:rPr>
      </w:pPr>
      <w:r w:rsidRPr="003E2B8E">
        <w:rPr>
          <w:rFonts w:ascii="Cambria" w:hAnsi="Cambria"/>
          <w:b/>
          <w:bCs/>
          <w:color w:val="auto"/>
          <w:sz w:val="22"/>
          <w:szCs w:val="22"/>
        </w:rPr>
        <w:t>Przedmiot Umowy</w:t>
      </w:r>
    </w:p>
    <w:p w14:paraId="27E9D014" w14:textId="4714B998" w:rsidR="00933B0B" w:rsidRPr="00744D8E" w:rsidRDefault="00933B0B" w:rsidP="00744D8E">
      <w:pPr>
        <w:pStyle w:val="Default"/>
        <w:numPr>
          <w:ilvl w:val="0"/>
          <w:numId w:val="10"/>
        </w:numPr>
        <w:spacing w:after="18" w:line="276" w:lineRule="auto"/>
        <w:ind w:left="284" w:hanging="284"/>
        <w:jc w:val="both"/>
        <w:rPr>
          <w:rFonts w:ascii="Cambria" w:hAnsi="Cambria"/>
          <w:color w:val="auto"/>
          <w:sz w:val="22"/>
          <w:szCs w:val="22"/>
        </w:rPr>
      </w:pPr>
      <w:r w:rsidRPr="003E2B8E">
        <w:rPr>
          <w:rFonts w:ascii="Cambria" w:hAnsi="Cambria"/>
          <w:color w:val="auto"/>
          <w:sz w:val="22"/>
          <w:szCs w:val="22"/>
        </w:rPr>
        <w:t xml:space="preserve">Zamawiający zleca, a Wykonawca przyjmuje do wykonania na terenie Nadleśnictwa </w:t>
      </w:r>
      <w:r w:rsidR="00584242" w:rsidRPr="003E2B8E">
        <w:rPr>
          <w:rFonts w:ascii="Cambria" w:hAnsi="Cambria"/>
          <w:color w:val="auto"/>
          <w:sz w:val="22"/>
          <w:szCs w:val="22"/>
        </w:rPr>
        <w:t>Kamienna Góra</w:t>
      </w:r>
      <w:r w:rsidRPr="003E2B8E">
        <w:rPr>
          <w:rFonts w:ascii="Cambria" w:hAnsi="Cambria"/>
          <w:color w:val="auto"/>
          <w:sz w:val="22"/>
          <w:szCs w:val="22"/>
        </w:rPr>
        <w:t xml:space="preserve">, prace pn.: </w:t>
      </w:r>
      <w:r w:rsidR="007D3CE7">
        <w:rPr>
          <w:rFonts w:ascii="Cambria" w:hAnsi="Cambria"/>
          <w:color w:val="auto"/>
          <w:sz w:val="22"/>
          <w:szCs w:val="22"/>
        </w:rPr>
        <w:t xml:space="preserve"> </w:t>
      </w:r>
      <w:bookmarkStart w:id="0" w:name="_Hlk207886734"/>
      <w:r w:rsidR="007032FF">
        <w:rPr>
          <w:rFonts w:ascii="Cambria" w:hAnsi="Cambria"/>
          <w:color w:val="auto"/>
          <w:sz w:val="22"/>
          <w:szCs w:val="22"/>
        </w:rPr>
        <w:t xml:space="preserve">Remont przepustów drogowych na drogach leśnych </w:t>
      </w:r>
      <w:r w:rsidR="00744D8E">
        <w:rPr>
          <w:rFonts w:ascii="Cambria" w:hAnsi="Cambria"/>
          <w:color w:val="auto"/>
          <w:sz w:val="22"/>
          <w:szCs w:val="22"/>
        </w:rPr>
        <w:t>Nadleśnictwa Kamienna Góra</w:t>
      </w:r>
      <w:bookmarkEnd w:id="0"/>
      <w:r w:rsidR="00744D8E">
        <w:rPr>
          <w:rFonts w:ascii="Cambria" w:hAnsi="Cambria"/>
          <w:color w:val="auto"/>
          <w:sz w:val="22"/>
          <w:szCs w:val="22"/>
        </w:rPr>
        <w:t xml:space="preserve"> Pakiet</w:t>
      </w:r>
      <w:r w:rsidR="007032FF">
        <w:rPr>
          <w:rFonts w:ascii="Cambria" w:hAnsi="Cambria"/>
          <w:color w:val="auto"/>
          <w:sz w:val="22"/>
          <w:szCs w:val="22"/>
        </w:rPr>
        <w:t>,</w:t>
      </w:r>
      <w:r w:rsidRPr="00744D8E">
        <w:rPr>
          <w:rFonts w:ascii="Cambria" w:hAnsi="Cambria"/>
          <w:color w:val="auto"/>
          <w:sz w:val="22"/>
          <w:szCs w:val="22"/>
        </w:rPr>
        <w:t xml:space="preserve"> zgodnie z Ofertą złożoną przez Wykonawcę i przyjętą przez Zamawiającego w wyniku rozstrzygnięcia postępowania o udzielenie zamówienia publicznego. </w:t>
      </w:r>
    </w:p>
    <w:p w14:paraId="4FE06A27" w14:textId="108C5D35" w:rsidR="00933B0B" w:rsidRPr="003E2B8E" w:rsidRDefault="00933B0B" w:rsidP="004110E0">
      <w:pPr>
        <w:pStyle w:val="Default"/>
        <w:numPr>
          <w:ilvl w:val="0"/>
          <w:numId w:val="10"/>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Przedmiot Umowy obejmuje </w:t>
      </w:r>
      <w:r w:rsidR="007032FF">
        <w:rPr>
          <w:rFonts w:ascii="Cambria" w:hAnsi="Cambria"/>
          <w:color w:val="auto"/>
          <w:sz w:val="22"/>
          <w:szCs w:val="22"/>
        </w:rPr>
        <w:t>roboty budowlane wyszczególnione w Przedmiarze robót, stanowiącym załącznik nr 2 do Umowy.</w:t>
      </w:r>
    </w:p>
    <w:p w14:paraId="349ECC8B" w14:textId="7114AB0D" w:rsidR="00933B0B" w:rsidRPr="003E2B8E" w:rsidRDefault="00933B0B" w:rsidP="004110E0">
      <w:pPr>
        <w:pStyle w:val="Default"/>
        <w:numPr>
          <w:ilvl w:val="0"/>
          <w:numId w:val="10"/>
        </w:numPr>
        <w:spacing w:after="18" w:line="276" w:lineRule="auto"/>
        <w:ind w:left="284" w:hanging="284"/>
        <w:jc w:val="both"/>
        <w:rPr>
          <w:rFonts w:ascii="Cambria" w:hAnsi="Cambria"/>
          <w:color w:val="auto"/>
          <w:sz w:val="22"/>
          <w:szCs w:val="22"/>
        </w:rPr>
      </w:pPr>
      <w:r w:rsidRPr="003E2B8E">
        <w:rPr>
          <w:rFonts w:ascii="Cambria" w:hAnsi="Cambria"/>
          <w:color w:val="auto"/>
          <w:sz w:val="22"/>
          <w:szCs w:val="22"/>
        </w:rPr>
        <w:t>Wykonawca zobowiązuje się do wykonania Przedmiotu Umowy zgodnie z zapisami Umowy, z należytą starannością, zgodnie z przepisami i uregulowaniami prawnymi obowiązującymi w Rzeczypospolitej Polskiej, regulacjami obowiązującymi w Państwowym Gospodarstwie Leśnym Lasy Państwowe, jak też odpowiednimi normami. Wykaz obowiązujących regulacji określono w §</w:t>
      </w:r>
      <w:r w:rsidR="00F46143">
        <w:rPr>
          <w:rFonts w:ascii="Cambria" w:hAnsi="Cambria"/>
          <w:color w:val="auto"/>
          <w:sz w:val="22"/>
          <w:szCs w:val="22"/>
        </w:rPr>
        <w:t xml:space="preserve"> </w:t>
      </w:r>
      <w:r w:rsidRPr="003E2B8E">
        <w:rPr>
          <w:rFonts w:ascii="Cambria" w:hAnsi="Cambria"/>
          <w:color w:val="auto"/>
          <w:sz w:val="22"/>
          <w:szCs w:val="22"/>
        </w:rPr>
        <w:t>7 ust. 10 Umowy. Wykonawca oświadcza, iż zapoznał się z dokumentami wskazanymi w zdaniu poprzednim.</w:t>
      </w:r>
    </w:p>
    <w:p w14:paraId="4B19C40A" w14:textId="52EB01C8" w:rsidR="00933B0B" w:rsidRPr="003E2B8E" w:rsidRDefault="00933B0B" w:rsidP="004110E0">
      <w:pPr>
        <w:pStyle w:val="Default"/>
        <w:numPr>
          <w:ilvl w:val="0"/>
          <w:numId w:val="10"/>
        </w:numPr>
        <w:spacing w:after="18" w:line="276" w:lineRule="auto"/>
        <w:ind w:left="284" w:hanging="284"/>
        <w:jc w:val="both"/>
        <w:rPr>
          <w:rFonts w:ascii="Cambria" w:hAnsi="Cambria"/>
          <w:color w:val="auto"/>
          <w:sz w:val="22"/>
          <w:szCs w:val="22"/>
        </w:rPr>
      </w:pPr>
      <w:r w:rsidRPr="003E2B8E">
        <w:rPr>
          <w:rFonts w:ascii="Cambria" w:hAnsi="Cambria"/>
          <w:color w:val="auto"/>
          <w:sz w:val="22"/>
          <w:szCs w:val="22"/>
        </w:rPr>
        <w:t xml:space="preserve">Wykonanie prac stanowiących Przedmiot Umowy będzie oparte o Zlecenia, o których mowa w </w:t>
      </w:r>
      <w:r w:rsidRPr="003E2B8E">
        <w:rPr>
          <w:rFonts w:ascii="Cambria" w:hAnsi="Cambria" w:cs="Times New Roman"/>
          <w:color w:val="auto"/>
          <w:sz w:val="22"/>
          <w:szCs w:val="22"/>
        </w:rPr>
        <w:t>§</w:t>
      </w:r>
      <w:r w:rsidR="00744D8E">
        <w:rPr>
          <w:rFonts w:ascii="Cambria" w:hAnsi="Cambria" w:cs="Times New Roman"/>
          <w:color w:val="auto"/>
          <w:sz w:val="22"/>
          <w:szCs w:val="22"/>
        </w:rPr>
        <w:t xml:space="preserve"> </w:t>
      </w:r>
      <w:r w:rsidRPr="003E2B8E">
        <w:rPr>
          <w:rFonts w:ascii="Cambria" w:hAnsi="Cambria"/>
          <w:color w:val="auto"/>
          <w:sz w:val="22"/>
          <w:szCs w:val="22"/>
        </w:rPr>
        <w:t xml:space="preserve">2 ust. 1 Umowy. </w:t>
      </w:r>
    </w:p>
    <w:p w14:paraId="19A1574A" w14:textId="77777777" w:rsidR="00864899" w:rsidRPr="003E2B8E" w:rsidRDefault="00864899" w:rsidP="00933B0B">
      <w:pPr>
        <w:pStyle w:val="Default"/>
        <w:spacing w:after="18"/>
        <w:jc w:val="center"/>
        <w:rPr>
          <w:rFonts w:ascii="Cambria" w:hAnsi="Cambria"/>
          <w:b/>
          <w:bCs/>
          <w:color w:val="auto"/>
          <w:sz w:val="22"/>
          <w:szCs w:val="22"/>
        </w:rPr>
      </w:pPr>
    </w:p>
    <w:p w14:paraId="4C852995" w14:textId="2F03C256" w:rsidR="00933B0B" w:rsidRPr="003E2B8E" w:rsidRDefault="00933B0B" w:rsidP="00933B0B">
      <w:pPr>
        <w:pStyle w:val="Default"/>
        <w:spacing w:after="18"/>
        <w:jc w:val="center"/>
        <w:rPr>
          <w:rFonts w:ascii="Cambria" w:hAnsi="Cambria"/>
          <w:color w:val="auto"/>
          <w:sz w:val="22"/>
          <w:szCs w:val="22"/>
        </w:rPr>
      </w:pPr>
      <w:r w:rsidRPr="003E2B8E">
        <w:rPr>
          <w:rFonts w:ascii="Cambria" w:hAnsi="Cambria"/>
          <w:b/>
          <w:bCs/>
          <w:color w:val="auto"/>
          <w:sz w:val="22"/>
          <w:szCs w:val="22"/>
        </w:rPr>
        <w:t>§</w:t>
      </w:r>
      <w:r w:rsidR="00744D8E">
        <w:rPr>
          <w:rFonts w:ascii="Cambria" w:hAnsi="Cambria"/>
          <w:b/>
          <w:bCs/>
          <w:color w:val="auto"/>
          <w:sz w:val="22"/>
          <w:szCs w:val="22"/>
        </w:rPr>
        <w:t xml:space="preserve"> </w:t>
      </w:r>
      <w:r w:rsidRPr="003E2B8E">
        <w:rPr>
          <w:rFonts w:ascii="Cambria" w:hAnsi="Cambria"/>
          <w:b/>
          <w:bCs/>
          <w:color w:val="auto"/>
          <w:sz w:val="22"/>
          <w:szCs w:val="22"/>
        </w:rPr>
        <w:t>2</w:t>
      </w:r>
    </w:p>
    <w:p w14:paraId="2B990E40" w14:textId="77777777" w:rsidR="00933B0B" w:rsidRPr="003E2B8E" w:rsidRDefault="00933B0B" w:rsidP="004110E0">
      <w:pPr>
        <w:pStyle w:val="Default"/>
        <w:spacing w:after="18" w:line="276" w:lineRule="auto"/>
        <w:jc w:val="center"/>
        <w:rPr>
          <w:rFonts w:ascii="Cambria" w:hAnsi="Cambria"/>
          <w:color w:val="auto"/>
          <w:sz w:val="22"/>
          <w:szCs w:val="22"/>
        </w:rPr>
      </w:pPr>
      <w:r w:rsidRPr="003E2B8E">
        <w:rPr>
          <w:rFonts w:ascii="Cambria" w:hAnsi="Cambria"/>
          <w:b/>
          <w:bCs/>
          <w:color w:val="auto"/>
          <w:sz w:val="22"/>
          <w:szCs w:val="22"/>
        </w:rPr>
        <w:t>Zlecanie prac</w:t>
      </w:r>
    </w:p>
    <w:p w14:paraId="6FB97A7A" w14:textId="1556EA40" w:rsidR="00933B0B" w:rsidRPr="007032FF" w:rsidRDefault="00933B0B" w:rsidP="007032FF">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Wykonawca będzie wykonywał Przedmiot Umowy na podstawie pisemnych Zleceń przekazywanych przez Przedstawicieli Zamawiającego („Zlecenie”). Zlecenie określać będzie zakres prac do wykonania, termin ich realizacji, lokalizację</w:t>
      </w:r>
      <w:r w:rsidR="00952278">
        <w:rPr>
          <w:rFonts w:ascii="Cambria" w:hAnsi="Cambria" w:cs="Arial"/>
          <w:color w:val="auto"/>
          <w:sz w:val="22"/>
          <w:szCs w:val="22"/>
        </w:rPr>
        <w:t>.</w:t>
      </w:r>
      <w:r w:rsidRPr="003E2B8E">
        <w:rPr>
          <w:rFonts w:ascii="Cambria" w:hAnsi="Cambria" w:cs="Arial"/>
          <w:color w:val="auto"/>
          <w:sz w:val="22"/>
          <w:szCs w:val="22"/>
        </w:rPr>
        <w:t xml:space="preserve"> Wykonaniem Zlecenia w zakresie dotyczącym danej lokalizacji jest wykonanie czynności określonych w Zleceniu</w:t>
      </w:r>
      <w:r w:rsidR="007032FF">
        <w:rPr>
          <w:rFonts w:ascii="Cambria" w:hAnsi="Cambria" w:cs="Arial"/>
          <w:color w:val="auto"/>
          <w:sz w:val="22"/>
          <w:szCs w:val="22"/>
        </w:rPr>
        <w:t>.</w:t>
      </w:r>
    </w:p>
    <w:p w14:paraId="40074699" w14:textId="64F7795B" w:rsidR="00AF353A" w:rsidRPr="003E2B8E" w:rsidRDefault="00933B0B" w:rsidP="004110E0">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olor w:val="auto"/>
          <w:sz w:val="22"/>
          <w:szCs w:val="22"/>
        </w:rPr>
        <w:t xml:space="preserve">Informacje o wystawieniu Zlecenia będą przekazywane Wykonawcy, zgodnie z wyborem Zamawiającego, telefonicznie na numer </w:t>
      </w:r>
      <w:r w:rsidR="00584242" w:rsidRPr="003E2B8E">
        <w:rPr>
          <w:rFonts w:ascii="Cambria" w:hAnsi="Cambria"/>
          <w:color w:val="auto"/>
          <w:sz w:val="22"/>
          <w:szCs w:val="22"/>
        </w:rPr>
        <w:t>………</w:t>
      </w:r>
      <w:proofErr w:type="gramStart"/>
      <w:r w:rsidR="00584242" w:rsidRPr="003E2B8E">
        <w:rPr>
          <w:rFonts w:ascii="Cambria" w:hAnsi="Cambria"/>
          <w:color w:val="auto"/>
          <w:sz w:val="22"/>
          <w:szCs w:val="22"/>
        </w:rPr>
        <w:t>……..</w:t>
      </w:r>
      <w:r w:rsidR="00AF353A" w:rsidRPr="003E2B8E">
        <w:rPr>
          <w:rFonts w:ascii="Cambria" w:hAnsi="Cambria"/>
          <w:sz w:val="22"/>
          <w:szCs w:val="22"/>
        </w:rPr>
        <w:t>,</w:t>
      </w:r>
      <w:r w:rsidR="00952278">
        <w:rPr>
          <w:rFonts w:ascii="Cambria" w:hAnsi="Cambria"/>
          <w:sz w:val="22"/>
          <w:szCs w:val="22"/>
        </w:rPr>
        <w:t>.</w:t>
      </w:r>
      <w:r w:rsidR="00584242" w:rsidRPr="003E2B8E">
        <w:rPr>
          <w:rFonts w:ascii="Cambria" w:hAnsi="Cambria"/>
          <w:sz w:val="22"/>
          <w:szCs w:val="22"/>
        </w:rPr>
        <w:t>.</w:t>
      </w:r>
      <w:proofErr w:type="gramEnd"/>
    </w:p>
    <w:p w14:paraId="399C9DAC" w14:textId="094FD1A9" w:rsidR="00933B0B" w:rsidRPr="003E2B8E" w:rsidRDefault="00933B0B" w:rsidP="00A61536">
      <w:pPr>
        <w:pStyle w:val="Default"/>
        <w:spacing w:after="18" w:line="276" w:lineRule="auto"/>
        <w:ind w:left="284"/>
        <w:jc w:val="both"/>
        <w:rPr>
          <w:rFonts w:ascii="Cambria" w:hAnsi="Cambria"/>
          <w:color w:val="auto"/>
          <w:sz w:val="22"/>
          <w:szCs w:val="22"/>
        </w:rPr>
      </w:pPr>
      <w:r w:rsidRPr="003E2B8E">
        <w:rPr>
          <w:rFonts w:ascii="Cambria" w:hAnsi="Cambria"/>
          <w:color w:val="auto"/>
          <w:sz w:val="22"/>
          <w:szCs w:val="22"/>
        </w:rPr>
        <w:t xml:space="preserve">Zamawiający przekaże Zlecenie w formie pisemnej. Wykonawca </w:t>
      </w:r>
      <w:r w:rsidRPr="003E2B8E">
        <w:rPr>
          <w:rFonts w:ascii="Cambria" w:hAnsi="Cambria" w:cs="Arial"/>
          <w:color w:val="auto"/>
          <w:sz w:val="22"/>
          <w:szCs w:val="22"/>
        </w:rPr>
        <w:t>potwierdzi każdorazowo</w:t>
      </w:r>
      <w:r w:rsidR="00A61536">
        <w:rPr>
          <w:rFonts w:ascii="Cambria" w:hAnsi="Cambria" w:cs="Arial"/>
          <w:color w:val="auto"/>
          <w:sz w:val="22"/>
          <w:szCs w:val="22"/>
        </w:rPr>
        <w:t xml:space="preserve"> </w:t>
      </w:r>
      <w:r w:rsidRPr="003E2B8E">
        <w:rPr>
          <w:rFonts w:ascii="Cambria" w:hAnsi="Cambria" w:cs="Arial"/>
          <w:color w:val="auto"/>
          <w:sz w:val="22"/>
          <w:szCs w:val="22"/>
        </w:rPr>
        <w:lastRenderedPageBreak/>
        <w:t xml:space="preserve">przyjęcie Zlecenia poprzez jego podpisanie. </w:t>
      </w:r>
    </w:p>
    <w:p w14:paraId="485992FF" w14:textId="562AE4E2" w:rsidR="00933B0B" w:rsidRPr="003E2B8E" w:rsidRDefault="00933B0B" w:rsidP="004110E0">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Wezwania do przyjęcia Zlecenia będą przekazywane z co najmniej 1-dniowym wyprzedzeniem, chyba, że Przedstawiciele Zamawiającego i Wykonawcy zgodnie postanowią inaczej.</w:t>
      </w:r>
    </w:p>
    <w:p w14:paraId="2F690D5D" w14:textId="694F7E40" w:rsidR="00933B0B" w:rsidRPr="003E2B8E" w:rsidRDefault="00933B0B" w:rsidP="004110E0">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Zlecenie stanowi zarazem protokół przekazania terenu realizacji prac stanowiących przedmiot Zlecenia.</w:t>
      </w:r>
      <w:r w:rsidR="00C87712">
        <w:rPr>
          <w:rFonts w:ascii="Cambria" w:hAnsi="Cambria" w:cs="Arial"/>
          <w:color w:val="auto"/>
          <w:sz w:val="22"/>
          <w:szCs w:val="22"/>
        </w:rPr>
        <w:t xml:space="preserve"> </w:t>
      </w:r>
      <w:r w:rsidRPr="003E2B8E">
        <w:rPr>
          <w:rFonts w:ascii="Cambria" w:hAnsi="Cambria" w:cs="Arial"/>
          <w:color w:val="auto"/>
          <w:sz w:val="22"/>
          <w:szCs w:val="22"/>
        </w:rPr>
        <w:t xml:space="preserve">Od momentu przekazania terenu realizacji prac Wykonawca ponosi odpowiedzialność za szkody wyrządzone Zamawiającemu i osobom trzecim na przekazanym terenie. </w:t>
      </w:r>
    </w:p>
    <w:p w14:paraId="294D3CA7" w14:textId="47257B09" w:rsidR="00933B0B" w:rsidRPr="007032FF" w:rsidRDefault="00933B0B" w:rsidP="007032FF">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Bez przekazania Zlecenia, zgodnie z ustępami poprzedzającymi, Wykonawca nie jest uprawniony, do wykonywania jakichkolwiek prac objętych Przedmiotem Umowy</w:t>
      </w:r>
      <w:r w:rsidR="00C87712">
        <w:rPr>
          <w:rFonts w:ascii="Cambria" w:hAnsi="Cambria" w:cs="Arial"/>
          <w:color w:val="auto"/>
          <w:sz w:val="22"/>
          <w:szCs w:val="22"/>
        </w:rPr>
        <w:t>.</w:t>
      </w:r>
      <w:r w:rsidRPr="003E2B8E">
        <w:rPr>
          <w:rFonts w:ascii="Cambria" w:hAnsi="Cambria" w:cs="Arial"/>
          <w:color w:val="auto"/>
          <w:sz w:val="22"/>
          <w:szCs w:val="22"/>
        </w:rPr>
        <w:t xml:space="preserve"> </w:t>
      </w:r>
    </w:p>
    <w:p w14:paraId="131C8878" w14:textId="43D0349A" w:rsidR="00933B0B" w:rsidRPr="003E2B8E" w:rsidRDefault="00933B0B" w:rsidP="004110E0">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 xml:space="preserve">Wykonawca niezwłocznie po przekazaniu mu Zlecenia obowiązany jest informować pisemnie Zamawiającego o wszelkich znanych mu przeszkodach uniemożliwiających lub utrudniających wykonanie Zlecenia. </w:t>
      </w:r>
    </w:p>
    <w:p w14:paraId="48AC271B" w14:textId="77777777" w:rsidR="00933B0B" w:rsidRPr="003E2B8E" w:rsidRDefault="00933B0B" w:rsidP="004110E0">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olor w:val="auto"/>
          <w:sz w:val="22"/>
          <w:szCs w:val="22"/>
        </w:rPr>
        <w:t>Zamawiający jest uprawniony do wstrzymania realizacji lub odwołania realizacji Zlecenia w przypadku zaistnienia niesprzyjających warunków przyrodniczych bądź atmosferycznych.</w:t>
      </w:r>
    </w:p>
    <w:p w14:paraId="0F65038A" w14:textId="77777777" w:rsidR="00933B0B" w:rsidRPr="003E2B8E" w:rsidRDefault="00933B0B" w:rsidP="004110E0">
      <w:pPr>
        <w:pStyle w:val="Default"/>
        <w:numPr>
          <w:ilvl w:val="0"/>
          <w:numId w:val="12"/>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Jeżeli Wykonawca:</w:t>
      </w:r>
    </w:p>
    <w:p w14:paraId="3145789C" w14:textId="77777777" w:rsidR="00933B0B" w:rsidRPr="003E2B8E" w:rsidRDefault="00933B0B" w:rsidP="004110E0">
      <w:pPr>
        <w:numPr>
          <w:ilvl w:val="0"/>
          <w:numId w:val="19"/>
        </w:numPr>
        <w:spacing w:after="0"/>
        <w:jc w:val="both"/>
        <w:rPr>
          <w:rFonts w:ascii="Cambria" w:hAnsi="Cambria" w:cs="Arial"/>
        </w:rPr>
      </w:pPr>
      <w:r w:rsidRPr="003E2B8E">
        <w:rPr>
          <w:rFonts w:ascii="Cambria" w:hAnsi="Cambria" w:cs="Arial"/>
        </w:rPr>
        <w:t xml:space="preserve">pozostaje w zwłoce z przyjęciem Zlecenia o więcej niż 3 dni w stosunku do terminu, o którym mowa w ust. 4, </w:t>
      </w:r>
    </w:p>
    <w:p w14:paraId="5130CA58" w14:textId="77777777" w:rsidR="00933B0B" w:rsidRPr="003E2B8E" w:rsidRDefault="00933B0B" w:rsidP="004110E0">
      <w:pPr>
        <w:spacing w:after="0"/>
        <w:ind w:left="1134" w:hanging="567"/>
        <w:jc w:val="both"/>
        <w:rPr>
          <w:rFonts w:ascii="Cambria" w:hAnsi="Cambria" w:cs="Arial"/>
        </w:rPr>
      </w:pPr>
      <w:r w:rsidRPr="003E2B8E">
        <w:rPr>
          <w:rFonts w:ascii="Cambria" w:hAnsi="Cambria" w:cs="Arial"/>
        </w:rPr>
        <w:t>bądź</w:t>
      </w:r>
    </w:p>
    <w:p w14:paraId="57CF6B5B" w14:textId="77777777" w:rsidR="00933B0B" w:rsidRPr="003E2B8E" w:rsidRDefault="00933B0B" w:rsidP="004110E0">
      <w:pPr>
        <w:numPr>
          <w:ilvl w:val="0"/>
          <w:numId w:val="19"/>
        </w:numPr>
        <w:spacing w:after="0"/>
        <w:jc w:val="both"/>
        <w:rPr>
          <w:rFonts w:ascii="Cambria" w:hAnsi="Cambria" w:cs="Arial"/>
        </w:rPr>
      </w:pPr>
      <w:r w:rsidRPr="003E2B8E">
        <w:rPr>
          <w:rFonts w:ascii="Cambria" w:hAnsi="Cambria" w:cs="Arial"/>
        </w:rPr>
        <w:t>nie rozpoczyna prac lub opóźnia się z ich realizacją tak dalece, że nie jest prawdopodobne, że zdoła wykonać je w terminie określonym w Zleceniu,</w:t>
      </w:r>
    </w:p>
    <w:p w14:paraId="4B5676A6" w14:textId="77777777" w:rsidR="00933B0B" w:rsidRPr="003E2B8E" w:rsidRDefault="00933B0B" w:rsidP="004110E0">
      <w:pPr>
        <w:spacing w:after="0"/>
        <w:jc w:val="both"/>
        <w:rPr>
          <w:rFonts w:ascii="Cambria" w:hAnsi="Cambria" w:cs="Arial"/>
        </w:rPr>
      </w:pPr>
      <w:r w:rsidRPr="003E2B8E">
        <w:rPr>
          <w:rFonts w:ascii="Cambria" w:hAnsi="Cambria" w:cs="Arial"/>
        </w:rPr>
        <w:t>- to wówczas Zamawiający, w każdym z tych przypadków, może zastępczo powierzyć wykonanie prac stanowiących przedmiot Zlecenia na koszt Wykonawcy osobie trzeciej bez konieczności uzyskiwania upoważnienia sądowego („Wykonanie Zastępcze”).</w:t>
      </w:r>
    </w:p>
    <w:p w14:paraId="0EE68AD0" w14:textId="77777777" w:rsidR="00584242" w:rsidRPr="003E2B8E" w:rsidRDefault="00584242" w:rsidP="004110E0">
      <w:pPr>
        <w:spacing w:after="0"/>
        <w:jc w:val="both"/>
        <w:rPr>
          <w:rFonts w:ascii="Cambria" w:hAnsi="Cambria" w:cs="Arial"/>
        </w:rPr>
      </w:pPr>
    </w:p>
    <w:p w14:paraId="4F128A0E" w14:textId="3E431BBC" w:rsidR="00933B0B" w:rsidRPr="003E2B8E" w:rsidRDefault="00933B0B" w:rsidP="004110E0">
      <w:pPr>
        <w:pStyle w:val="Default"/>
        <w:spacing w:after="18" w:line="276" w:lineRule="auto"/>
        <w:jc w:val="center"/>
        <w:rPr>
          <w:rFonts w:ascii="Cambria" w:hAnsi="Cambria"/>
          <w:color w:val="auto"/>
          <w:sz w:val="22"/>
          <w:szCs w:val="22"/>
        </w:rPr>
      </w:pPr>
      <w:r w:rsidRPr="003E2B8E">
        <w:rPr>
          <w:rFonts w:ascii="Cambria" w:hAnsi="Cambria"/>
          <w:b/>
          <w:bCs/>
          <w:color w:val="auto"/>
          <w:sz w:val="22"/>
          <w:szCs w:val="22"/>
        </w:rPr>
        <w:t>§</w:t>
      </w:r>
      <w:r w:rsidR="00744D8E">
        <w:rPr>
          <w:rFonts w:ascii="Cambria" w:hAnsi="Cambria"/>
          <w:b/>
          <w:bCs/>
          <w:color w:val="auto"/>
          <w:sz w:val="22"/>
          <w:szCs w:val="22"/>
        </w:rPr>
        <w:t xml:space="preserve"> </w:t>
      </w:r>
      <w:r w:rsidRPr="003E2B8E">
        <w:rPr>
          <w:rFonts w:ascii="Cambria" w:hAnsi="Cambria"/>
          <w:b/>
          <w:bCs/>
          <w:color w:val="auto"/>
          <w:sz w:val="22"/>
          <w:szCs w:val="22"/>
        </w:rPr>
        <w:t>3</w:t>
      </w:r>
    </w:p>
    <w:p w14:paraId="15472D6E" w14:textId="3D680CBA" w:rsidR="00933B0B" w:rsidRPr="003E2B8E" w:rsidRDefault="00933B0B" w:rsidP="004110E0">
      <w:pPr>
        <w:pStyle w:val="Default"/>
        <w:spacing w:after="18" w:line="276" w:lineRule="auto"/>
        <w:jc w:val="center"/>
        <w:rPr>
          <w:rFonts w:ascii="Cambria" w:hAnsi="Cambria"/>
          <w:color w:val="auto"/>
          <w:sz w:val="22"/>
          <w:szCs w:val="22"/>
        </w:rPr>
      </w:pPr>
      <w:r w:rsidRPr="003E2B8E">
        <w:rPr>
          <w:rFonts w:ascii="Cambria" w:hAnsi="Cambria"/>
          <w:b/>
          <w:bCs/>
          <w:color w:val="auto"/>
          <w:sz w:val="22"/>
          <w:szCs w:val="22"/>
        </w:rPr>
        <w:t>Odbiory</w:t>
      </w:r>
    </w:p>
    <w:p w14:paraId="66A68F7A" w14:textId="7EC2CD66" w:rsidR="00933B0B" w:rsidRPr="003E2B8E" w:rsidRDefault="00933B0B" w:rsidP="004110E0">
      <w:pPr>
        <w:pStyle w:val="Default"/>
        <w:numPr>
          <w:ilvl w:val="0"/>
          <w:numId w:val="13"/>
        </w:numPr>
        <w:spacing w:after="18" w:line="276" w:lineRule="auto"/>
        <w:ind w:left="284" w:hanging="284"/>
        <w:jc w:val="both"/>
        <w:rPr>
          <w:rFonts w:ascii="Cambria" w:hAnsi="Cambria"/>
          <w:color w:val="auto"/>
          <w:sz w:val="22"/>
          <w:szCs w:val="22"/>
        </w:rPr>
      </w:pPr>
      <w:r w:rsidRPr="003E2B8E">
        <w:rPr>
          <w:rFonts w:ascii="Cambria" w:hAnsi="Cambria"/>
          <w:color w:val="auto"/>
          <w:sz w:val="22"/>
          <w:szCs w:val="22"/>
        </w:rPr>
        <w:t xml:space="preserve">Odbiór ilościowo-jakościowy Przedmiotu Umowy objętego danym Zleceniem </w:t>
      </w:r>
      <w:r w:rsidR="00C87712">
        <w:rPr>
          <w:rFonts w:ascii="Cambria" w:hAnsi="Cambria"/>
          <w:color w:val="auto"/>
          <w:sz w:val="22"/>
          <w:szCs w:val="22"/>
        </w:rPr>
        <w:t xml:space="preserve">dokonywany będzie </w:t>
      </w:r>
      <w:r w:rsidR="007032FF">
        <w:rPr>
          <w:rFonts w:ascii="Cambria" w:hAnsi="Cambria"/>
          <w:color w:val="auto"/>
          <w:sz w:val="22"/>
          <w:szCs w:val="22"/>
        </w:rPr>
        <w:t xml:space="preserve">przez </w:t>
      </w:r>
      <w:r w:rsidR="00C87712">
        <w:rPr>
          <w:rFonts w:ascii="Cambria" w:hAnsi="Cambria"/>
          <w:color w:val="auto"/>
          <w:sz w:val="22"/>
          <w:szCs w:val="22"/>
        </w:rPr>
        <w:t>leśniczych lub podleśniczych leśnictw, w których realizowane będzie zamówienie.</w:t>
      </w:r>
      <w:r w:rsidRPr="003E2B8E">
        <w:rPr>
          <w:rFonts w:ascii="Cambria" w:hAnsi="Cambria"/>
          <w:color w:val="auto"/>
          <w:sz w:val="22"/>
          <w:szCs w:val="22"/>
        </w:rPr>
        <w:t xml:space="preserve"> </w:t>
      </w:r>
    </w:p>
    <w:p w14:paraId="243DD6D3" w14:textId="33FBE981" w:rsidR="00933B0B" w:rsidRPr="00C87712" w:rsidRDefault="00933B0B" w:rsidP="00C87712">
      <w:pPr>
        <w:pStyle w:val="Default"/>
        <w:numPr>
          <w:ilvl w:val="0"/>
          <w:numId w:val="13"/>
        </w:numPr>
        <w:spacing w:after="18" w:line="276" w:lineRule="auto"/>
        <w:ind w:left="284" w:hanging="284"/>
        <w:jc w:val="both"/>
        <w:rPr>
          <w:rFonts w:ascii="Cambria" w:hAnsi="Cambria"/>
          <w:color w:val="auto"/>
          <w:sz w:val="22"/>
          <w:szCs w:val="22"/>
        </w:rPr>
      </w:pPr>
      <w:r w:rsidRPr="003E2B8E">
        <w:rPr>
          <w:rFonts w:ascii="Cambria" w:hAnsi="Cambria"/>
          <w:color w:val="auto"/>
          <w:sz w:val="22"/>
          <w:szCs w:val="22"/>
        </w:rPr>
        <w:t xml:space="preserve">Wykonawca zobowiązany jest zgłosić </w:t>
      </w:r>
      <w:r w:rsidR="00C87712">
        <w:rPr>
          <w:rFonts w:ascii="Cambria" w:hAnsi="Cambria"/>
          <w:color w:val="auto"/>
          <w:sz w:val="22"/>
          <w:szCs w:val="22"/>
        </w:rPr>
        <w:t xml:space="preserve">telefonicznie lub osobiście </w:t>
      </w:r>
      <w:r w:rsidRPr="003E2B8E">
        <w:rPr>
          <w:rFonts w:ascii="Cambria" w:hAnsi="Cambria"/>
          <w:color w:val="auto"/>
          <w:sz w:val="22"/>
          <w:szCs w:val="22"/>
        </w:rPr>
        <w:t>Przedstawicielowi Zamawiającego</w:t>
      </w:r>
      <w:r w:rsidR="00C87712">
        <w:rPr>
          <w:rFonts w:ascii="Cambria" w:hAnsi="Cambria"/>
          <w:color w:val="auto"/>
          <w:sz w:val="22"/>
          <w:szCs w:val="22"/>
        </w:rPr>
        <w:t xml:space="preserve"> o którym mowa w pkt. 1 z</w:t>
      </w:r>
      <w:r w:rsidRPr="003E2B8E">
        <w:rPr>
          <w:rFonts w:ascii="Cambria" w:hAnsi="Cambria"/>
          <w:color w:val="auto"/>
          <w:sz w:val="22"/>
          <w:szCs w:val="22"/>
        </w:rPr>
        <w:t xml:space="preserve">akończenie prac stanowiących przedmiot Zlecenia. </w:t>
      </w:r>
      <w:r w:rsidRPr="003E2B8E">
        <w:rPr>
          <w:rFonts w:ascii="Cambria" w:hAnsi="Cambria"/>
          <w:b/>
          <w:bCs/>
          <w:color w:val="auto"/>
          <w:sz w:val="22"/>
          <w:szCs w:val="22"/>
        </w:rPr>
        <w:t xml:space="preserve"> </w:t>
      </w:r>
    </w:p>
    <w:p w14:paraId="736715E5" w14:textId="77777777" w:rsidR="00933B0B" w:rsidRPr="003E2B8E" w:rsidRDefault="00933B0B" w:rsidP="004110E0">
      <w:pPr>
        <w:pStyle w:val="Default"/>
        <w:numPr>
          <w:ilvl w:val="0"/>
          <w:numId w:val="13"/>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Odbiór zostanie wyznaczony przez Przedstawiciela Zamawiającego na termin nie późniejszy niż 5 dni roboczych od otrzymania zgłoszenia, o którym mowa w ust. 2. Wykonawca może wziąć udział w odbiorze. Brak obecności Przedstawiciela Wykonawcy nie uniemożliwia dokonania odbioru przez Zamawiającego.</w:t>
      </w:r>
    </w:p>
    <w:p w14:paraId="54BFE9B3" w14:textId="00A046AC" w:rsidR="00933B0B" w:rsidRPr="003E2B8E" w:rsidRDefault="00933B0B" w:rsidP="004110E0">
      <w:pPr>
        <w:pStyle w:val="Default"/>
        <w:numPr>
          <w:ilvl w:val="0"/>
          <w:numId w:val="13"/>
        </w:numPr>
        <w:spacing w:after="18" w:line="276" w:lineRule="auto"/>
        <w:ind w:left="284" w:hanging="284"/>
        <w:jc w:val="both"/>
        <w:rPr>
          <w:rFonts w:ascii="Cambria" w:hAnsi="Cambria"/>
          <w:color w:val="auto"/>
          <w:sz w:val="22"/>
          <w:szCs w:val="22"/>
        </w:rPr>
      </w:pPr>
      <w:r w:rsidRPr="003E2B8E">
        <w:rPr>
          <w:rFonts w:ascii="Cambria" w:hAnsi="Cambria" w:cs="Arial"/>
          <w:color w:val="auto"/>
          <w:sz w:val="22"/>
          <w:szCs w:val="22"/>
        </w:rPr>
        <w:t>Odbiorowi podlega przedmiot Zlecenia wolny od wad lub usterek. W przypadku stwierdzenia nieprawidłowości w wykonaniu prac Zamawiający może odmówić odebrania prac wykonanych wadliwie. Po upływie terminu wykonania Zlecenia, Zamawiający może:</w:t>
      </w:r>
    </w:p>
    <w:p w14:paraId="61756D70" w14:textId="77777777" w:rsidR="00933B0B" w:rsidRPr="003E2B8E" w:rsidRDefault="00933B0B" w:rsidP="004110E0">
      <w:pPr>
        <w:numPr>
          <w:ilvl w:val="0"/>
          <w:numId w:val="20"/>
        </w:numPr>
        <w:suppressAutoHyphens/>
        <w:spacing w:after="0"/>
        <w:jc w:val="both"/>
        <w:rPr>
          <w:rFonts w:ascii="Cambria" w:eastAsia="Times New Roman" w:hAnsi="Cambria" w:cs="Arial"/>
        </w:rPr>
      </w:pPr>
      <w:r w:rsidRPr="003E2B8E">
        <w:rPr>
          <w:rFonts w:ascii="Cambria" w:eastAsia="Times New Roman" w:hAnsi="Cambria" w:cs="Arial"/>
        </w:rPr>
        <w:t>naliczyć Wykonawcy karę umowną, zgodnie z § 9 ust. 1 pkt 2 Umowy; albo</w:t>
      </w:r>
    </w:p>
    <w:p w14:paraId="70F453BA" w14:textId="0423D04B" w:rsidR="00933B0B" w:rsidRPr="003E2B8E" w:rsidRDefault="00933B0B" w:rsidP="004110E0">
      <w:pPr>
        <w:numPr>
          <w:ilvl w:val="0"/>
          <w:numId w:val="20"/>
        </w:numPr>
        <w:suppressAutoHyphens/>
        <w:spacing w:after="0"/>
        <w:jc w:val="both"/>
        <w:rPr>
          <w:rFonts w:ascii="Cambria" w:eastAsia="Times New Roman" w:hAnsi="Cambria" w:cs="Arial"/>
        </w:rPr>
      </w:pPr>
      <w:r w:rsidRPr="003E2B8E">
        <w:rPr>
          <w:rFonts w:ascii="Cambria" w:eastAsia="Times New Roman" w:hAnsi="Cambria" w:cs="Arial"/>
        </w:rPr>
        <w:t>wyznaczyć Wykonawcy dodatkowy termin na wykonanie przedmiotu Zlecenia w sposób wolny o wad lub usterek, a po jego bezskutecznym upływie odstąpić od Umowy;</w:t>
      </w:r>
    </w:p>
    <w:p w14:paraId="683CF1F1" w14:textId="77777777" w:rsidR="00933B0B" w:rsidRPr="003E2B8E" w:rsidRDefault="00933B0B" w:rsidP="004110E0">
      <w:pPr>
        <w:numPr>
          <w:ilvl w:val="0"/>
          <w:numId w:val="20"/>
        </w:numPr>
        <w:suppressAutoHyphens/>
        <w:spacing w:after="0"/>
        <w:jc w:val="both"/>
        <w:rPr>
          <w:rFonts w:ascii="Cambria" w:eastAsia="Times New Roman" w:hAnsi="Cambria" w:cs="Arial"/>
        </w:rPr>
      </w:pPr>
      <w:r w:rsidRPr="003E2B8E">
        <w:rPr>
          <w:rFonts w:ascii="Cambria" w:eastAsia="Times New Roman" w:hAnsi="Cambria" w:cs="Arial"/>
        </w:rPr>
        <w:t>i w każdym z przypadków wskazanych w pkt 1) i 2) powyżej, zastępczo powierzyć wykonanie prac niewykonanych należycie w ramach Wykonania Zastępczego.</w:t>
      </w:r>
    </w:p>
    <w:p w14:paraId="051A8FA2" w14:textId="77777777" w:rsidR="00933B0B" w:rsidRPr="003E2B8E" w:rsidRDefault="00933B0B" w:rsidP="004110E0">
      <w:pPr>
        <w:numPr>
          <w:ilvl w:val="0"/>
          <w:numId w:val="13"/>
        </w:numPr>
        <w:suppressAutoHyphens/>
        <w:spacing w:after="0"/>
        <w:ind w:left="284" w:hanging="284"/>
        <w:jc w:val="both"/>
        <w:rPr>
          <w:rFonts w:ascii="Cambria" w:eastAsia="Times New Roman" w:hAnsi="Cambria" w:cs="Arial"/>
        </w:rPr>
      </w:pPr>
      <w:r w:rsidRPr="003E2B8E">
        <w:rPr>
          <w:rFonts w:ascii="Cambria" w:eastAsia="Times New Roman" w:hAnsi="Cambria" w:cs="Arial"/>
        </w:rPr>
        <w:t>Odbiór prac będzie dokumentowany Protokołem Odbioru Robót.</w:t>
      </w:r>
    </w:p>
    <w:p w14:paraId="6704EE99" w14:textId="77777777" w:rsidR="00933B0B" w:rsidRPr="003E2B8E" w:rsidRDefault="00933B0B" w:rsidP="004110E0">
      <w:pPr>
        <w:numPr>
          <w:ilvl w:val="0"/>
          <w:numId w:val="13"/>
        </w:numPr>
        <w:suppressAutoHyphens/>
        <w:spacing w:after="0"/>
        <w:ind w:left="284" w:hanging="284"/>
        <w:jc w:val="both"/>
        <w:rPr>
          <w:rFonts w:ascii="Cambria" w:eastAsia="Times New Roman" w:hAnsi="Cambria" w:cs="Arial"/>
        </w:rPr>
      </w:pPr>
      <w:r w:rsidRPr="003E2B8E">
        <w:rPr>
          <w:rFonts w:ascii="Cambria" w:eastAsia="Times New Roman" w:hAnsi="Cambria" w:cs="Arial"/>
        </w:rPr>
        <w:lastRenderedPageBreak/>
        <w:t>Protokół Odbioru Robót stanowi protokół zwrotu terenu realizacji prac będących przedmiotem Zlecenia.</w:t>
      </w:r>
    </w:p>
    <w:p w14:paraId="43425EFD" w14:textId="77777777" w:rsidR="00933B0B" w:rsidRPr="003E2B8E" w:rsidRDefault="00933B0B" w:rsidP="004110E0">
      <w:pPr>
        <w:numPr>
          <w:ilvl w:val="0"/>
          <w:numId w:val="13"/>
        </w:numPr>
        <w:suppressAutoHyphens/>
        <w:spacing w:after="0"/>
        <w:ind w:left="284" w:hanging="284"/>
        <w:jc w:val="both"/>
        <w:rPr>
          <w:rFonts w:ascii="Cambria" w:eastAsia="Times New Roman" w:hAnsi="Cambria" w:cs="Arial"/>
        </w:rPr>
      </w:pPr>
      <w:r w:rsidRPr="003E2B8E">
        <w:rPr>
          <w:rFonts w:ascii="Cambria" w:eastAsia="Times New Roman" w:hAnsi="Cambria" w:cs="Arial"/>
        </w:rPr>
        <w:t>Odmowa odbioru prac wraz ze wskazaniem przyczyn, jak również wskazanie ewentualnych nieprawidłowości (wad) lub szkód wyrządzonych w toku wykonywania prac będzie następowała na piśmie.</w:t>
      </w:r>
    </w:p>
    <w:p w14:paraId="6442EFF7" w14:textId="77777777" w:rsidR="00933B0B" w:rsidRPr="003E2B8E" w:rsidRDefault="00933B0B" w:rsidP="004110E0">
      <w:pPr>
        <w:numPr>
          <w:ilvl w:val="0"/>
          <w:numId w:val="13"/>
        </w:numPr>
        <w:suppressAutoHyphens/>
        <w:spacing w:after="0"/>
        <w:ind w:left="284" w:hanging="284"/>
        <w:jc w:val="both"/>
        <w:rPr>
          <w:rFonts w:ascii="Cambria" w:eastAsia="Times New Roman" w:hAnsi="Cambria" w:cs="Arial"/>
        </w:rPr>
      </w:pPr>
      <w:r w:rsidRPr="003E2B8E">
        <w:rPr>
          <w:rFonts w:ascii="Cambria" w:hAnsi="Cambria"/>
        </w:rPr>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na podstawie noty księgowej obciążeniowej wystawionej Wykonawcy.</w:t>
      </w:r>
      <w:r w:rsidRPr="003E2B8E">
        <w:rPr>
          <w:rFonts w:ascii="Cambria" w:hAnsi="Cambria"/>
          <w:b/>
          <w:bCs/>
        </w:rPr>
        <w:t xml:space="preserve"> </w:t>
      </w:r>
    </w:p>
    <w:p w14:paraId="76FCD1AF" w14:textId="77777777" w:rsidR="00933B0B" w:rsidRPr="003E2B8E" w:rsidRDefault="00933B0B" w:rsidP="004110E0">
      <w:pPr>
        <w:pStyle w:val="Default"/>
        <w:spacing w:line="276" w:lineRule="auto"/>
        <w:jc w:val="center"/>
        <w:rPr>
          <w:rFonts w:ascii="Cambria" w:hAnsi="Cambria"/>
          <w:b/>
          <w:bCs/>
          <w:color w:val="auto"/>
          <w:sz w:val="22"/>
          <w:szCs w:val="22"/>
        </w:rPr>
      </w:pPr>
    </w:p>
    <w:p w14:paraId="5C05298C" w14:textId="60128217"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w:t>
      </w:r>
      <w:r w:rsidR="005D2CBF">
        <w:rPr>
          <w:rFonts w:ascii="Cambria" w:hAnsi="Cambria"/>
          <w:b/>
          <w:bCs/>
          <w:color w:val="auto"/>
          <w:sz w:val="22"/>
          <w:szCs w:val="22"/>
        </w:rPr>
        <w:t xml:space="preserve"> </w:t>
      </w:r>
      <w:r w:rsidRPr="003E2B8E">
        <w:rPr>
          <w:rFonts w:ascii="Cambria" w:hAnsi="Cambria"/>
          <w:b/>
          <w:bCs/>
          <w:color w:val="auto"/>
          <w:sz w:val="22"/>
          <w:szCs w:val="22"/>
        </w:rPr>
        <w:t>4</w:t>
      </w:r>
    </w:p>
    <w:p w14:paraId="4D17CD2E" w14:textId="77777777"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Termin wykonania</w:t>
      </w:r>
      <w:r w:rsidRPr="003E2B8E">
        <w:rPr>
          <w:rFonts w:ascii="Cambria" w:hAnsi="Cambria"/>
          <w:color w:val="auto"/>
          <w:sz w:val="22"/>
          <w:szCs w:val="22"/>
        </w:rPr>
        <w:t xml:space="preserve"> </w:t>
      </w:r>
      <w:r w:rsidRPr="003E2B8E">
        <w:rPr>
          <w:rFonts w:ascii="Cambria" w:hAnsi="Cambria"/>
          <w:b/>
          <w:bCs/>
          <w:color w:val="auto"/>
          <w:sz w:val="22"/>
          <w:szCs w:val="22"/>
        </w:rPr>
        <w:t>Przedmiotu Umowy</w:t>
      </w:r>
    </w:p>
    <w:p w14:paraId="25273814" w14:textId="627473EC" w:rsidR="00933B0B" w:rsidRPr="00B0147E" w:rsidRDefault="00933B0B" w:rsidP="004110E0">
      <w:pPr>
        <w:suppressAutoHyphens/>
        <w:spacing w:after="0"/>
        <w:jc w:val="both"/>
        <w:rPr>
          <w:rFonts w:ascii="Cambria" w:eastAsia="Times New Roman" w:hAnsi="Cambria" w:cs="Arial"/>
        </w:rPr>
      </w:pPr>
      <w:r w:rsidRPr="00B0147E">
        <w:rPr>
          <w:rFonts w:ascii="Cambria" w:eastAsia="Times New Roman" w:hAnsi="Cambria" w:cs="Arial"/>
        </w:rPr>
        <w:t xml:space="preserve">Przedmiot Umowy będzie realizowany od dnia podpisania Umowy </w:t>
      </w:r>
      <w:r w:rsidR="007032FF">
        <w:rPr>
          <w:rFonts w:ascii="Cambria" w:eastAsia="Times New Roman" w:hAnsi="Cambria" w:cs="Arial"/>
        </w:rPr>
        <w:t>przez 70 dni</w:t>
      </w:r>
      <w:r w:rsidR="0067599C" w:rsidRPr="00B0147E">
        <w:rPr>
          <w:rFonts w:ascii="Cambria" w:eastAsia="Times New Roman" w:hAnsi="Cambria" w:cs="Arial"/>
        </w:rPr>
        <w:t>.</w:t>
      </w:r>
      <w:r w:rsidRPr="00B0147E">
        <w:rPr>
          <w:rFonts w:ascii="Cambria" w:eastAsia="Times New Roman" w:hAnsi="Cambria" w:cs="Arial"/>
        </w:rPr>
        <w:t xml:space="preserve"> </w:t>
      </w:r>
    </w:p>
    <w:p w14:paraId="6C9F0CFD" w14:textId="690E5158" w:rsidR="00933B0B" w:rsidRPr="00B0147E" w:rsidRDefault="00933B0B" w:rsidP="004110E0">
      <w:pPr>
        <w:suppressAutoHyphens/>
        <w:spacing w:after="0"/>
        <w:ind w:left="284"/>
        <w:jc w:val="both"/>
        <w:rPr>
          <w:rFonts w:ascii="Cambria" w:eastAsia="Times New Roman" w:hAnsi="Cambria" w:cs="Arial"/>
        </w:rPr>
      </w:pPr>
    </w:p>
    <w:p w14:paraId="2FA4AAC6" w14:textId="38341E04"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w:t>
      </w:r>
      <w:r w:rsidR="001B6D6A">
        <w:rPr>
          <w:rFonts w:ascii="Cambria" w:hAnsi="Cambria"/>
          <w:b/>
          <w:bCs/>
          <w:color w:val="auto"/>
          <w:sz w:val="22"/>
          <w:szCs w:val="22"/>
        </w:rPr>
        <w:t xml:space="preserve"> </w:t>
      </w:r>
      <w:r w:rsidRPr="003E2B8E">
        <w:rPr>
          <w:rFonts w:ascii="Cambria" w:hAnsi="Cambria"/>
          <w:b/>
          <w:bCs/>
          <w:color w:val="auto"/>
          <w:sz w:val="22"/>
          <w:szCs w:val="22"/>
        </w:rPr>
        <w:t>5</w:t>
      </w:r>
    </w:p>
    <w:p w14:paraId="5B384765" w14:textId="77777777" w:rsidR="00933B0B" w:rsidRPr="003E2B8E" w:rsidRDefault="00933B0B" w:rsidP="004110E0">
      <w:pPr>
        <w:spacing w:after="0"/>
        <w:jc w:val="center"/>
        <w:rPr>
          <w:rFonts w:ascii="Cambria" w:eastAsia="Times New Roman" w:hAnsi="Cambria" w:cs="Calibri"/>
        </w:rPr>
      </w:pPr>
      <w:r w:rsidRPr="003E2B8E">
        <w:rPr>
          <w:rFonts w:ascii="Cambria" w:eastAsia="Times New Roman" w:hAnsi="Cambria" w:cs="Calibri"/>
          <w:b/>
        </w:rPr>
        <w:t>Wynagrodzenie i warunki płatności</w:t>
      </w:r>
    </w:p>
    <w:p w14:paraId="1917C2E3" w14:textId="25989EE0" w:rsidR="00933B0B" w:rsidRPr="003E2B8E" w:rsidRDefault="00933B0B" w:rsidP="004110E0">
      <w:pPr>
        <w:numPr>
          <w:ilvl w:val="0"/>
          <w:numId w:val="17"/>
        </w:numPr>
        <w:suppressAutoHyphens/>
        <w:spacing w:after="0"/>
        <w:ind w:left="284" w:hanging="284"/>
        <w:jc w:val="both"/>
        <w:rPr>
          <w:rFonts w:ascii="Cambria" w:eastAsia="Times New Roman" w:hAnsi="Cambria" w:cs="Calibri"/>
          <w:b/>
          <w:bCs/>
          <w:u w:val="single"/>
        </w:rPr>
      </w:pPr>
      <w:r w:rsidRPr="003E2B8E">
        <w:rPr>
          <w:rFonts w:ascii="Cambria" w:eastAsia="Times New Roman" w:hAnsi="Cambria" w:cs="Calibri"/>
          <w:bCs/>
        </w:rPr>
        <w:t xml:space="preserve">Za wykonanie Przedmiotu Umowy zgodnie z Umową ustala się wynagrodzenie określone na podstawie Oferty na kwotę </w:t>
      </w:r>
      <w:r w:rsidR="008C7852" w:rsidRPr="003E2B8E">
        <w:rPr>
          <w:rFonts w:ascii="Cambria" w:eastAsia="Times New Roman" w:hAnsi="Cambria" w:cs="Calibri"/>
          <w:bCs/>
        </w:rPr>
        <w:t>……………………</w:t>
      </w:r>
      <w:proofErr w:type="gramStart"/>
      <w:r w:rsidR="008C7852" w:rsidRPr="003E2B8E">
        <w:rPr>
          <w:rFonts w:ascii="Cambria" w:eastAsia="Times New Roman" w:hAnsi="Cambria" w:cs="Calibri"/>
          <w:bCs/>
        </w:rPr>
        <w:t>…….</w:t>
      </w:r>
      <w:proofErr w:type="gramEnd"/>
      <w:r w:rsidRPr="003E2B8E">
        <w:rPr>
          <w:rFonts w:ascii="Cambria" w:eastAsia="Times New Roman" w:hAnsi="Cambria" w:cs="Calibri"/>
          <w:b/>
          <w:bCs/>
        </w:rPr>
        <w:t>zł brutto</w:t>
      </w:r>
      <w:r w:rsidRPr="003E2B8E">
        <w:rPr>
          <w:rFonts w:ascii="Cambria" w:eastAsia="Times New Roman" w:hAnsi="Cambria" w:cs="Calibri"/>
          <w:bCs/>
        </w:rPr>
        <w:t xml:space="preserve"> (słownie: </w:t>
      </w:r>
      <w:r w:rsidR="008C7852" w:rsidRPr="003E2B8E">
        <w:rPr>
          <w:rFonts w:ascii="Cambria" w:eastAsia="Times New Roman" w:hAnsi="Cambria" w:cs="Calibri"/>
          <w:bCs/>
        </w:rPr>
        <w:t>………………………………….</w:t>
      </w:r>
      <w:r w:rsidR="00AF353A" w:rsidRPr="003E2B8E">
        <w:rPr>
          <w:rFonts w:ascii="Cambria" w:hAnsi="Cambria" w:cs="Calibri"/>
        </w:rPr>
        <w:t xml:space="preserve"> </w:t>
      </w:r>
      <w:r w:rsidR="008C7852" w:rsidRPr="003E2B8E">
        <w:rPr>
          <w:rFonts w:ascii="Cambria" w:hAnsi="Cambria" w:cs="Calibri"/>
        </w:rPr>
        <w:t>0</w:t>
      </w:r>
      <w:r w:rsidR="00AF353A" w:rsidRPr="003E2B8E">
        <w:rPr>
          <w:rFonts w:ascii="Cambria" w:hAnsi="Cambria" w:cs="Calibri"/>
        </w:rPr>
        <w:t>0/100</w:t>
      </w:r>
      <w:r w:rsidR="00AF353A" w:rsidRPr="003E2B8E">
        <w:rPr>
          <w:rFonts w:ascii="Cambria" w:eastAsia="Times New Roman" w:hAnsi="Cambria" w:cs="Calibri"/>
          <w:bCs/>
        </w:rPr>
        <w:t xml:space="preserve">). </w:t>
      </w:r>
    </w:p>
    <w:p w14:paraId="3F9C4619" w14:textId="757EC309" w:rsidR="00933B0B" w:rsidRPr="003E2B8E" w:rsidRDefault="00933B0B" w:rsidP="004110E0">
      <w:pPr>
        <w:numPr>
          <w:ilvl w:val="0"/>
          <w:numId w:val="17"/>
        </w:numPr>
        <w:suppressAutoHyphens/>
        <w:spacing w:after="0"/>
        <w:ind w:left="284" w:hanging="284"/>
        <w:jc w:val="both"/>
        <w:rPr>
          <w:rFonts w:ascii="Cambria" w:eastAsia="Times New Roman" w:hAnsi="Cambria" w:cs="Calibri"/>
        </w:rPr>
      </w:pPr>
      <w:r w:rsidRPr="003E2B8E">
        <w:rPr>
          <w:rFonts w:ascii="Cambria" w:eastAsia="Times New Roman" w:hAnsi="Cambria" w:cs="Calibri"/>
          <w:bCs/>
        </w:rPr>
        <w:t>Wynagrodzenie</w:t>
      </w:r>
      <w:r w:rsidRPr="003E2B8E">
        <w:rPr>
          <w:rFonts w:ascii="Cambria" w:eastAsia="Times New Roman" w:hAnsi="Cambria" w:cs="Calibri"/>
        </w:rPr>
        <w:t xml:space="preserve"> należne Wykonawcy za wykonanie prac stanowiących przedmiot udzielonych Zleceń obliczane będzie na podstawie ilości odebranych prac, według cen jednostkowych podanych w </w:t>
      </w:r>
      <w:r w:rsidR="007032FF">
        <w:rPr>
          <w:rFonts w:ascii="Cambria" w:eastAsia="Times New Roman" w:hAnsi="Cambria" w:cs="Calibri"/>
        </w:rPr>
        <w:t>Projekcie wykonawcy</w:t>
      </w:r>
      <w:r w:rsidRPr="003E2B8E">
        <w:rPr>
          <w:rFonts w:ascii="Cambria" w:eastAsia="Times New Roman" w:hAnsi="Cambria" w:cs="Calibri"/>
        </w:rPr>
        <w:t xml:space="preserve">. </w:t>
      </w:r>
    </w:p>
    <w:p w14:paraId="6939F96F" w14:textId="69778F52" w:rsidR="00933B0B" w:rsidRPr="003E2B8E" w:rsidRDefault="00933B0B" w:rsidP="004110E0">
      <w:pPr>
        <w:numPr>
          <w:ilvl w:val="0"/>
          <w:numId w:val="17"/>
        </w:numPr>
        <w:suppressAutoHyphens/>
        <w:spacing w:after="0"/>
        <w:jc w:val="both"/>
        <w:rPr>
          <w:rFonts w:ascii="Cambria" w:eastAsia="Times New Roman" w:hAnsi="Cambria" w:cs="Calibri"/>
          <w:b/>
          <w:bCs/>
          <w:u w:val="single"/>
        </w:rPr>
      </w:pPr>
      <w:r w:rsidRPr="003E2B8E">
        <w:rPr>
          <w:rFonts w:ascii="Cambria" w:eastAsia="Times New Roman" w:hAnsi="Cambria" w:cs="Calibri"/>
        </w:rPr>
        <w:t>Wynagrodzenie, o którym mowa w ust. 2, płatne będzie po odbiorze przedmiotu Zlecenia</w:t>
      </w:r>
      <w:r w:rsidR="007032FF">
        <w:rPr>
          <w:rFonts w:ascii="Cambria" w:eastAsia="Times New Roman" w:hAnsi="Cambria" w:cs="Calibri"/>
        </w:rPr>
        <w:t>.</w:t>
      </w:r>
    </w:p>
    <w:p w14:paraId="7022F4AF" w14:textId="77777777" w:rsidR="00933B0B" w:rsidRPr="003E2B8E" w:rsidRDefault="00933B0B" w:rsidP="004110E0">
      <w:pPr>
        <w:numPr>
          <w:ilvl w:val="0"/>
          <w:numId w:val="17"/>
        </w:numPr>
        <w:suppressAutoHyphens/>
        <w:spacing w:after="0"/>
        <w:ind w:left="284" w:hanging="284"/>
        <w:jc w:val="both"/>
        <w:rPr>
          <w:rFonts w:ascii="Cambria" w:eastAsia="Times New Roman" w:hAnsi="Cambria" w:cs="Calibri"/>
        </w:rPr>
      </w:pPr>
      <w:r w:rsidRPr="003E2B8E">
        <w:rPr>
          <w:rFonts w:ascii="Cambria" w:eastAsia="Times New Roman" w:hAnsi="Cambria" w:cs="Calibri"/>
          <w:bCs/>
        </w:rPr>
        <w:t>Ceny</w:t>
      </w:r>
      <w:r w:rsidRPr="003E2B8E">
        <w:rPr>
          <w:rFonts w:ascii="Cambria" w:eastAsia="Times New Roman" w:hAnsi="Cambria" w:cs="Calibri"/>
        </w:rPr>
        <w:t xml:space="preserve"> jednostkowe, o których mowa w ust. 2, nie będą podlegały zmianom w trakcie realizacji Umowy. Wykonawca niniejszym potwierdza, iż ceny jednostkowe za wykonanie poszczególnych prac uwzględniają wszystkie koszty związane z ich wykonaniem.</w:t>
      </w:r>
    </w:p>
    <w:p w14:paraId="0811C3DB" w14:textId="77777777" w:rsidR="00933B0B" w:rsidRPr="003E2B8E" w:rsidRDefault="00933B0B" w:rsidP="004110E0">
      <w:pPr>
        <w:numPr>
          <w:ilvl w:val="0"/>
          <w:numId w:val="17"/>
        </w:numPr>
        <w:suppressAutoHyphens/>
        <w:spacing w:after="0"/>
        <w:jc w:val="both"/>
        <w:rPr>
          <w:rFonts w:ascii="Cambria" w:eastAsia="Times New Roman" w:hAnsi="Cambria" w:cs="Calibri"/>
        </w:rPr>
      </w:pPr>
      <w:r w:rsidRPr="003E2B8E">
        <w:rPr>
          <w:rFonts w:ascii="Cambria" w:eastAsia="Times New Roman" w:hAnsi="Cambria" w:cs="Calibri"/>
        </w:rPr>
        <w:t>Podatek VAT naliczony zostanie w wysokości obowiązującej w dniu wystawienia faktury.</w:t>
      </w:r>
    </w:p>
    <w:p w14:paraId="2C9359CA" w14:textId="6CB438C0" w:rsidR="00933B0B" w:rsidRPr="003E2B8E" w:rsidRDefault="00933B0B" w:rsidP="004110E0">
      <w:pPr>
        <w:numPr>
          <w:ilvl w:val="0"/>
          <w:numId w:val="17"/>
        </w:numPr>
        <w:suppressAutoHyphens/>
        <w:spacing w:after="0"/>
        <w:jc w:val="both"/>
        <w:rPr>
          <w:rFonts w:ascii="Cambria" w:eastAsia="Times New Roman" w:hAnsi="Cambria" w:cs="Calibri"/>
        </w:rPr>
      </w:pPr>
      <w:r w:rsidRPr="003E2B8E">
        <w:rPr>
          <w:rFonts w:ascii="Cambria" w:eastAsia="Times New Roman" w:hAnsi="Cambria" w:cs="Calibri"/>
        </w:rPr>
        <w:t xml:space="preserve">Wynagrodzenie będzie </w:t>
      </w:r>
      <w:r w:rsidRPr="001B6D6A">
        <w:rPr>
          <w:rFonts w:ascii="Cambria" w:eastAsia="Times New Roman" w:hAnsi="Cambria" w:cs="Calibri"/>
          <w:bCs/>
        </w:rPr>
        <w:t xml:space="preserve">płatne </w:t>
      </w:r>
      <w:r w:rsidR="001B6D6A" w:rsidRPr="001B6D6A">
        <w:rPr>
          <w:rFonts w:ascii="Cambria" w:hAnsi="Cambria" w:cs="Calibri"/>
          <w:bCs/>
        </w:rPr>
        <w:t>n</w:t>
      </w:r>
      <w:r w:rsidR="001B6D6A" w:rsidRPr="003E2B8E">
        <w:rPr>
          <w:rFonts w:ascii="Cambria" w:hAnsi="Cambria" w:cs="Calibri"/>
        </w:rPr>
        <w:t>a konto bankowe Wykonawcy wskazane w fakturze</w:t>
      </w:r>
      <w:r w:rsidR="001B6D6A" w:rsidRPr="003E2B8E">
        <w:rPr>
          <w:rFonts w:ascii="Cambria" w:eastAsia="Times New Roman" w:hAnsi="Cambria" w:cs="Calibri"/>
          <w:b/>
        </w:rPr>
        <w:t xml:space="preserve"> </w:t>
      </w:r>
      <w:r w:rsidRPr="003E2B8E">
        <w:rPr>
          <w:rFonts w:ascii="Cambria" w:eastAsia="Times New Roman" w:hAnsi="Cambria" w:cs="Calibri"/>
          <w:b/>
        </w:rPr>
        <w:t xml:space="preserve">w </w:t>
      </w:r>
      <w:r w:rsidRPr="001B6D6A">
        <w:rPr>
          <w:rFonts w:ascii="Cambria" w:eastAsia="Times New Roman" w:hAnsi="Cambria" w:cs="Calibri"/>
          <w:bCs/>
        </w:rPr>
        <w:t xml:space="preserve">terminie </w:t>
      </w:r>
      <w:r w:rsidR="008C7852" w:rsidRPr="001B6D6A">
        <w:rPr>
          <w:rFonts w:ascii="Cambria" w:eastAsia="Times New Roman" w:hAnsi="Cambria" w:cs="Calibri"/>
          <w:bCs/>
        </w:rPr>
        <w:t>14</w:t>
      </w:r>
      <w:r w:rsidRPr="001B6D6A">
        <w:rPr>
          <w:rFonts w:ascii="Cambria" w:eastAsia="Times New Roman" w:hAnsi="Cambria" w:cs="Calibri"/>
          <w:bCs/>
        </w:rPr>
        <w:t xml:space="preserve"> dni</w:t>
      </w:r>
      <w:r w:rsidRPr="003E2B8E">
        <w:rPr>
          <w:rFonts w:ascii="Cambria" w:eastAsia="Times New Roman" w:hAnsi="Cambria" w:cs="Calibri"/>
        </w:rPr>
        <w:t xml:space="preserve"> od doręczenia do siedziby Zamawiającego prawidłowo wystawionej faktury</w:t>
      </w:r>
      <w:r w:rsidR="008C7852" w:rsidRPr="003E2B8E">
        <w:rPr>
          <w:rFonts w:ascii="Cambria" w:eastAsia="Times New Roman" w:hAnsi="Cambria" w:cs="Calibri"/>
        </w:rPr>
        <w:t xml:space="preserve">. </w:t>
      </w:r>
      <w:r w:rsidRPr="003E2B8E">
        <w:rPr>
          <w:rFonts w:ascii="Cambria" w:eastAsia="Times New Roman" w:hAnsi="Cambria" w:cs="Calibri"/>
        </w:rPr>
        <w:t xml:space="preserve">Podstawą do wystawienia faktury przez Wykonawcę będą Protokoły Odbioru Robót, o których mowa w § 3 ust. </w:t>
      </w:r>
      <w:r w:rsidR="001B6D6A">
        <w:rPr>
          <w:rFonts w:ascii="Cambria" w:eastAsia="Times New Roman" w:hAnsi="Cambria" w:cs="Calibri"/>
        </w:rPr>
        <w:t>7</w:t>
      </w:r>
      <w:r w:rsidRPr="003E2B8E">
        <w:rPr>
          <w:rFonts w:ascii="Cambria" w:eastAsia="Times New Roman" w:hAnsi="Cambria" w:cs="Calibri"/>
        </w:rPr>
        <w:t xml:space="preserve"> Umowy. </w:t>
      </w:r>
    </w:p>
    <w:p w14:paraId="513CD07D" w14:textId="77777777" w:rsidR="00933B0B" w:rsidRPr="003E2B8E" w:rsidRDefault="00933B0B" w:rsidP="004110E0">
      <w:pPr>
        <w:numPr>
          <w:ilvl w:val="0"/>
          <w:numId w:val="17"/>
        </w:numPr>
        <w:suppressAutoHyphens/>
        <w:spacing w:after="0"/>
        <w:ind w:left="284" w:hanging="284"/>
        <w:jc w:val="both"/>
        <w:rPr>
          <w:rFonts w:ascii="Cambria" w:eastAsia="Times New Roman" w:hAnsi="Cambria" w:cs="Calibri"/>
        </w:rPr>
      </w:pPr>
      <w:r w:rsidRPr="003E2B8E">
        <w:rPr>
          <w:rFonts w:ascii="Cambria" w:hAnsi="Cambria" w:cs="Calibri"/>
        </w:rPr>
        <w:t xml:space="preserve">Wykonawca nie może bez uprzedniej zgody Zamawiającego wyrażonej na piśmie pod rygorem nieważności, przenieść na osobę trzecią jakiejkolwiek wierzytelności wynikającej z Umowy. </w:t>
      </w:r>
    </w:p>
    <w:p w14:paraId="1DAADC0A" w14:textId="77777777" w:rsidR="00933B0B" w:rsidRDefault="00933B0B" w:rsidP="005D2CBF">
      <w:pPr>
        <w:numPr>
          <w:ilvl w:val="0"/>
          <w:numId w:val="17"/>
        </w:numPr>
        <w:suppressAutoHyphens/>
        <w:spacing w:after="0"/>
        <w:ind w:left="284" w:hanging="284"/>
        <w:jc w:val="both"/>
        <w:rPr>
          <w:rFonts w:ascii="Cambria" w:eastAsia="Times New Roman" w:hAnsi="Cambria" w:cs="Calibri"/>
        </w:rPr>
      </w:pPr>
      <w:r w:rsidRPr="005D2CBF">
        <w:rPr>
          <w:rFonts w:ascii="Cambria" w:hAnsi="Cambria" w:cs="Calibri"/>
          <w:bCs/>
        </w:rPr>
        <w:t xml:space="preserve">Strony ustalają, iż Zamawiający może potrącić z wynagrodzenia umownego wszelkie należności pieniężne należne od Wykonawcy na podstawie niniejszej Umowy, w tym w szczególności: kary umowne, </w:t>
      </w:r>
      <w:r w:rsidRPr="005D2CBF">
        <w:rPr>
          <w:rFonts w:ascii="Cambria" w:eastAsia="Times New Roman" w:hAnsi="Cambria" w:cs="Calibri"/>
        </w:rPr>
        <w:t>odszkodowania z tytułu nienależytego wykonania Przedmiotu Umowy, w tym odszkodowania za szkody przewyższające wysokość zastrzeżonych kar umownych, koszty poniesione przez Zamawiającego w związku z Wykonaniem Zastępczym.</w:t>
      </w:r>
    </w:p>
    <w:p w14:paraId="12A885DC" w14:textId="36579EF5" w:rsidR="001B6D6A" w:rsidRPr="007032FF" w:rsidRDefault="00933B0B" w:rsidP="001B6D6A">
      <w:pPr>
        <w:pStyle w:val="Akapitzlist"/>
        <w:numPr>
          <w:ilvl w:val="0"/>
          <w:numId w:val="17"/>
        </w:numPr>
        <w:suppressAutoHyphens/>
        <w:spacing w:after="0"/>
        <w:jc w:val="both"/>
        <w:rPr>
          <w:rFonts w:ascii="Cambria" w:eastAsia="Times New Roman" w:hAnsi="Cambria" w:cs="Calibri"/>
        </w:rPr>
      </w:pPr>
      <w:r w:rsidRPr="005D2CBF">
        <w:rPr>
          <w:rFonts w:ascii="Cambria" w:hAnsi="Cambria" w:cs="Calibri"/>
          <w:bCs/>
        </w:rPr>
        <w:t>Potrącenie umowne, nie ogranicza w żaden sposób praw Zamawiającego do potrącenia ustawowego.</w:t>
      </w:r>
    </w:p>
    <w:p w14:paraId="53C90F23" w14:textId="77777777" w:rsidR="001B6D6A" w:rsidRPr="001B6D6A" w:rsidRDefault="001B6D6A" w:rsidP="001B6D6A">
      <w:pPr>
        <w:suppressAutoHyphens/>
        <w:spacing w:after="0"/>
        <w:jc w:val="both"/>
        <w:rPr>
          <w:rFonts w:ascii="Cambria" w:eastAsia="Times New Roman" w:hAnsi="Cambria" w:cs="Calibri"/>
        </w:rPr>
      </w:pPr>
    </w:p>
    <w:p w14:paraId="0520B0BD" w14:textId="31EDD083" w:rsidR="00933B0B" w:rsidRPr="003E2B8E" w:rsidRDefault="00933B0B" w:rsidP="004110E0">
      <w:pPr>
        <w:spacing w:after="0"/>
        <w:jc w:val="center"/>
        <w:rPr>
          <w:rFonts w:ascii="Cambria" w:eastAsia="Times New Roman" w:hAnsi="Cambria" w:cs="Arial"/>
          <w:b/>
        </w:rPr>
      </w:pPr>
      <w:r w:rsidRPr="003E2B8E">
        <w:rPr>
          <w:rFonts w:ascii="Cambria" w:eastAsia="Times New Roman" w:hAnsi="Cambria" w:cs="Arial"/>
          <w:b/>
        </w:rPr>
        <w:t>§</w:t>
      </w:r>
      <w:r w:rsidR="005D2CBF">
        <w:rPr>
          <w:rFonts w:ascii="Cambria" w:eastAsia="Times New Roman" w:hAnsi="Cambria" w:cs="Arial"/>
          <w:b/>
        </w:rPr>
        <w:t xml:space="preserve"> </w:t>
      </w:r>
      <w:r w:rsidRPr="003E2B8E">
        <w:rPr>
          <w:rFonts w:ascii="Cambria" w:eastAsia="Times New Roman" w:hAnsi="Cambria" w:cs="Arial"/>
          <w:b/>
        </w:rPr>
        <w:t>6</w:t>
      </w:r>
    </w:p>
    <w:p w14:paraId="5228E55A" w14:textId="17054458" w:rsidR="00933B0B" w:rsidRPr="003E2B8E" w:rsidRDefault="005D2CBF" w:rsidP="004110E0">
      <w:pPr>
        <w:pStyle w:val="Default"/>
        <w:spacing w:line="276" w:lineRule="auto"/>
        <w:jc w:val="center"/>
        <w:rPr>
          <w:rFonts w:ascii="Cambria" w:hAnsi="Cambria"/>
          <w:color w:val="auto"/>
          <w:sz w:val="22"/>
          <w:szCs w:val="22"/>
        </w:rPr>
      </w:pPr>
      <w:r>
        <w:rPr>
          <w:rFonts w:ascii="Cambria" w:hAnsi="Cambria"/>
          <w:b/>
          <w:bCs/>
          <w:color w:val="auto"/>
          <w:sz w:val="22"/>
          <w:szCs w:val="22"/>
        </w:rPr>
        <w:t>O</w:t>
      </w:r>
      <w:r w:rsidR="00933B0B" w:rsidRPr="003E2B8E">
        <w:rPr>
          <w:rFonts w:ascii="Cambria" w:hAnsi="Cambria"/>
          <w:b/>
          <w:bCs/>
          <w:color w:val="auto"/>
          <w:sz w:val="22"/>
          <w:szCs w:val="22"/>
        </w:rPr>
        <w:t>bowiązki Zamawiającego</w:t>
      </w:r>
    </w:p>
    <w:p w14:paraId="5758FC5D" w14:textId="77777777" w:rsidR="00933B0B" w:rsidRPr="003E2B8E" w:rsidRDefault="00933B0B" w:rsidP="004110E0">
      <w:pPr>
        <w:pStyle w:val="Default"/>
        <w:numPr>
          <w:ilvl w:val="0"/>
          <w:numId w:val="5"/>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Strony ustalają następujący zakres obowiązków Zamawiającego:  </w:t>
      </w:r>
    </w:p>
    <w:p w14:paraId="0BD65F38" w14:textId="00A3CE39" w:rsidR="00933B0B" w:rsidRPr="003E2B8E" w:rsidRDefault="00933B0B" w:rsidP="004110E0">
      <w:pPr>
        <w:pStyle w:val="Default"/>
        <w:numPr>
          <w:ilvl w:val="0"/>
          <w:numId w:val="7"/>
        </w:numPr>
        <w:spacing w:line="276" w:lineRule="auto"/>
        <w:jc w:val="both"/>
        <w:rPr>
          <w:rFonts w:ascii="Cambria" w:hAnsi="Cambria"/>
          <w:color w:val="auto"/>
          <w:sz w:val="22"/>
          <w:szCs w:val="22"/>
        </w:rPr>
      </w:pPr>
      <w:r w:rsidRPr="003E2B8E">
        <w:rPr>
          <w:rFonts w:ascii="Cambria" w:hAnsi="Cambria"/>
          <w:color w:val="auto"/>
          <w:sz w:val="22"/>
          <w:szCs w:val="22"/>
        </w:rPr>
        <w:t xml:space="preserve">wystawianie Wykonawcy Zleceń, o których mowa w </w:t>
      </w:r>
      <w:r w:rsidRPr="003E2B8E">
        <w:rPr>
          <w:rFonts w:ascii="Cambria" w:hAnsi="Cambria" w:cs="Times New Roman"/>
          <w:color w:val="auto"/>
          <w:sz w:val="22"/>
          <w:szCs w:val="22"/>
        </w:rPr>
        <w:t>§</w:t>
      </w:r>
      <w:r w:rsidR="005D2CBF">
        <w:rPr>
          <w:rFonts w:ascii="Cambria" w:hAnsi="Cambria" w:cs="Times New Roman"/>
          <w:color w:val="auto"/>
          <w:sz w:val="22"/>
          <w:szCs w:val="22"/>
        </w:rPr>
        <w:t xml:space="preserve"> </w:t>
      </w:r>
      <w:r w:rsidRPr="003E2B8E">
        <w:rPr>
          <w:rFonts w:ascii="Cambria" w:hAnsi="Cambria"/>
          <w:color w:val="auto"/>
          <w:sz w:val="22"/>
          <w:szCs w:val="22"/>
        </w:rPr>
        <w:t>2 ust. 1 Umowy;</w:t>
      </w:r>
    </w:p>
    <w:p w14:paraId="3A0F9C3E" w14:textId="31495B30" w:rsidR="00933B0B" w:rsidRPr="003E2B8E" w:rsidRDefault="00933B0B" w:rsidP="004110E0">
      <w:pPr>
        <w:pStyle w:val="Default"/>
        <w:numPr>
          <w:ilvl w:val="0"/>
          <w:numId w:val="7"/>
        </w:numPr>
        <w:spacing w:line="276" w:lineRule="auto"/>
        <w:jc w:val="both"/>
        <w:rPr>
          <w:rFonts w:ascii="Cambria" w:hAnsi="Cambria"/>
          <w:color w:val="auto"/>
          <w:sz w:val="22"/>
          <w:szCs w:val="22"/>
        </w:rPr>
      </w:pPr>
      <w:r w:rsidRPr="003E2B8E">
        <w:rPr>
          <w:rFonts w:ascii="Cambria" w:hAnsi="Cambria"/>
          <w:color w:val="auto"/>
          <w:sz w:val="22"/>
          <w:szCs w:val="22"/>
        </w:rPr>
        <w:t xml:space="preserve">na wniosek Wykonawcy udostępnianie przez Zamawiającego obowiązujących w Lasach </w:t>
      </w:r>
      <w:r w:rsidRPr="003E2B8E">
        <w:rPr>
          <w:rFonts w:ascii="Cambria" w:hAnsi="Cambria"/>
          <w:color w:val="auto"/>
          <w:sz w:val="22"/>
          <w:szCs w:val="22"/>
        </w:rPr>
        <w:lastRenderedPageBreak/>
        <w:t>Państwowych norm i instrukcji;</w:t>
      </w:r>
    </w:p>
    <w:p w14:paraId="03E9D982" w14:textId="77777777" w:rsidR="00933B0B" w:rsidRPr="003E2B8E" w:rsidRDefault="00933B0B" w:rsidP="004110E0">
      <w:pPr>
        <w:pStyle w:val="Default"/>
        <w:numPr>
          <w:ilvl w:val="0"/>
          <w:numId w:val="7"/>
        </w:numPr>
        <w:spacing w:line="276" w:lineRule="auto"/>
        <w:jc w:val="both"/>
        <w:rPr>
          <w:rFonts w:ascii="Cambria" w:hAnsi="Cambria"/>
          <w:color w:val="auto"/>
          <w:sz w:val="22"/>
          <w:szCs w:val="22"/>
        </w:rPr>
      </w:pPr>
      <w:r w:rsidRPr="003E2B8E">
        <w:rPr>
          <w:rFonts w:ascii="Cambria" w:hAnsi="Cambria"/>
          <w:color w:val="auto"/>
          <w:sz w:val="22"/>
          <w:szCs w:val="22"/>
        </w:rPr>
        <w:t>dokonywanie odbioru wykonanych prac;</w:t>
      </w:r>
    </w:p>
    <w:p w14:paraId="3D4A01AE" w14:textId="77777777" w:rsidR="00933B0B" w:rsidRPr="003E2B8E" w:rsidRDefault="00933B0B" w:rsidP="004110E0">
      <w:pPr>
        <w:numPr>
          <w:ilvl w:val="0"/>
          <w:numId w:val="7"/>
        </w:numPr>
        <w:spacing w:after="0"/>
        <w:jc w:val="both"/>
        <w:rPr>
          <w:rFonts w:ascii="Cambria" w:hAnsi="Cambria" w:cs="Calibri"/>
        </w:rPr>
      </w:pPr>
      <w:r w:rsidRPr="003E2B8E">
        <w:rPr>
          <w:rFonts w:ascii="Cambria" w:hAnsi="Cambria"/>
        </w:rPr>
        <w:t>zapłata wynagrodzenia za wykonane i odebrane przez Zamawiającego prace</w:t>
      </w:r>
      <w:r w:rsidRPr="003E2B8E">
        <w:rPr>
          <w:rFonts w:ascii="Cambria" w:hAnsi="Cambria" w:cs="Calibri"/>
        </w:rPr>
        <w:t>;</w:t>
      </w:r>
    </w:p>
    <w:p w14:paraId="5B2F458E" w14:textId="77777777" w:rsidR="00933B0B" w:rsidRPr="00325FBF" w:rsidRDefault="00933B0B" w:rsidP="004110E0">
      <w:pPr>
        <w:numPr>
          <w:ilvl w:val="0"/>
          <w:numId w:val="7"/>
        </w:numPr>
        <w:spacing w:after="0"/>
        <w:jc w:val="both"/>
        <w:rPr>
          <w:rFonts w:ascii="Cambria" w:hAnsi="Cambria" w:cs="Calibri"/>
        </w:rPr>
      </w:pPr>
      <w:r w:rsidRPr="003E2B8E">
        <w:rPr>
          <w:rFonts w:ascii="Cambria" w:hAnsi="Cambria"/>
        </w:rPr>
        <w:t xml:space="preserve">informowanie Wykonawcy o istotnych sprawach mogących mieć wpływ na realizację Przedmiotu Umowy. </w:t>
      </w:r>
    </w:p>
    <w:p w14:paraId="3F8C2E28" w14:textId="77777777" w:rsidR="00933B0B" w:rsidRPr="003E2B8E" w:rsidRDefault="00933B0B" w:rsidP="005D2CBF">
      <w:pPr>
        <w:spacing w:after="0"/>
        <w:rPr>
          <w:rFonts w:ascii="Cambria" w:hAnsi="Cambria"/>
          <w:b/>
          <w:bCs/>
        </w:rPr>
      </w:pPr>
    </w:p>
    <w:p w14:paraId="7FD378A3" w14:textId="401BA78E" w:rsidR="00933B0B" w:rsidRPr="003E2B8E" w:rsidRDefault="00933B0B" w:rsidP="004110E0">
      <w:pPr>
        <w:spacing w:after="0"/>
        <w:ind w:left="720"/>
        <w:jc w:val="center"/>
        <w:rPr>
          <w:rFonts w:ascii="Cambria" w:hAnsi="Cambria" w:cs="Calibri"/>
        </w:rPr>
      </w:pPr>
      <w:r w:rsidRPr="003E2B8E">
        <w:rPr>
          <w:rFonts w:ascii="Cambria" w:hAnsi="Cambria"/>
          <w:b/>
          <w:bCs/>
        </w:rPr>
        <w:t>§</w:t>
      </w:r>
      <w:r w:rsidR="005D2CBF">
        <w:rPr>
          <w:rFonts w:ascii="Cambria" w:hAnsi="Cambria"/>
          <w:b/>
          <w:bCs/>
        </w:rPr>
        <w:t xml:space="preserve"> </w:t>
      </w:r>
      <w:r w:rsidRPr="003E2B8E">
        <w:rPr>
          <w:rFonts w:ascii="Cambria" w:hAnsi="Cambria"/>
          <w:b/>
          <w:bCs/>
        </w:rPr>
        <w:t>7</w:t>
      </w:r>
    </w:p>
    <w:p w14:paraId="6EC809AF" w14:textId="77777777"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Obowiązki Wykonawcy</w:t>
      </w:r>
    </w:p>
    <w:p w14:paraId="20ABAF8E" w14:textId="2669A245" w:rsidR="00933B0B" w:rsidRPr="003E2B8E" w:rsidRDefault="00933B0B" w:rsidP="004110E0">
      <w:pPr>
        <w:pStyle w:val="Default"/>
        <w:numPr>
          <w:ilvl w:val="0"/>
          <w:numId w:val="3"/>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Do obowiązków Wykonawcy </w:t>
      </w:r>
      <w:r w:rsidR="0011605D">
        <w:rPr>
          <w:rFonts w:ascii="Cambria" w:hAnsi="Cambria"/>
          <w:color w:val="auto"/>
          <w:sz w:val="22"/>
          <w:szCs w:val="22"/>
        </w:rPr>
        <w:t>należy</w:t>
      </w:r>
      <w:r w:rsidRPr="003E2B8E">
        <w:rPr>
          <w:rFonts w:ascii="Cambria" w:hAnsi="Cambria"/>
          <w:color w:val="auto"/>
          <w:sz w:val="22"/>
          <w:szCs w:val="22"/>
        </w:rPr>
        <w:t>:</w:t>
      </w:r>
    </w:p>
    <w:p w14:paraId="757A8D76" w14:textId="77777777"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dysponowanie niezbędną liczbą pracowników oraz zapleczem technicznym umożliwiającym wykonanie Zleceń zgodnie z zakresem rzeczowo – terminowym,</w:t>
      </w:r>
    </w:p>
    <w:p w14:paraId="7991CE84" w14:textId="2920CEE5"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wykonywanie prac w terminach ustalonych przez Zamawiającego w Zleceniach</w:t>
      </w:r>
      <w:r w:rsidR="0011605D">
        <w:rPr>
          <w:rFonts w:ascii="Cambria" w:hAnsi="Cambria"/>
          <w:color w:val="auto"/>
          <w:sz w:val="22"/>
          <w:szCs w:val="22"/>
        </w:rPr>
        <w:t>,</w:t>
      </w:r>
    </w:p>
    <w:p w14:paraId="69AC9875" w14:textId="6F5F9A30"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wykonywanie prac wyłącznie w dniach i godzinach uzgodnionych z upoważnionymi przedstawicielami Zamawiającego przez osoby uprawnione. Osobami uprawnionymi są: Wykonawca, osoby zatrudnione przez Wykonawcę lub jego podwykonawcy. Zalecane jest wykonywanie prac w dni robocze od poniedziałku do piątku, w godzinach od 7:00 do 15:00</w:t>
      </w:r>
      <w:r w:rsidR="00265FB0" w:rsidRPr="003E2B8E">
        <w:rPr>
          <w:rFonts w:ascii="Cambria" w:hAnsi="Cambria"/>
          <w:color w:val="auto"/>
          <w:sz w:val="22"/>
          <w:szCs w:val="22"/>
        </w:rPr>
        <w:t>,</w:t>
      </w:r>
    </w:p>
    <w:p w14:paraId="1D61C01C" w14:textId="3FC7DB03"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zapewnienie stałego i wykwalifikowanego personelu i urządzeń niezbędnych do wykonania Przedmiotu Umowy</w:t>
      </w:r>
      <w:r w:rsidR="00265FB0" w:rsidRPr="003E2B8E">
        <w:rPr>
          <w:rFonts w:ascii="Cambria" w:hAnsi="Cambria"/>
          <w:color w:val="auto"/>
          <w:sz w:val="22"/>
          <w:szCs w:val="22"/>
        </w:rPr>
        <w:t>,</w:t>
      </w:r>
    </w:p>
    <w:p w14:paraId="4A13B276" w14:textId="77777777"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podejmowanie wszelkie niezbędnych działań celem ochrony środowiska na terenie realizacji Przedmiotu Umowy oraz unikanie szkód lub nadmiernej uciążliwości prowadzonych prac dla osób trzecich i dóbr publicznych lub innych negatywnych skutków, wynikających ze sposobu działania Wykonawcy;</w:t>
      </w:r>
    </w:p>
    <w:p w14:paraId="7E6FE582" w14:textId="19738B49" w:rsidR="00933B0B" w:rsidRPr="0011605D" w:rsidRDefault="00933B0B" w:rsidP="0011605D">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utrzymywanie terenu realizacji prac w stanie wolnym od przeszkód oraz niezwłoczne usuwanie zbędnych materiałów, odpadów, śmieci itp.;</w:t>
      </w:r>
    </w:p>
    <w:p w14:paraId="25C4BA84" w14:textId="77777777"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wykonywanie prac zgodnie z wystawionymi Zleceniami i postanowieniami Umowy;</w:t>
      </w:r>
    </w:p>
    <w:p w14:paraId="07343166" w14:textId="77777777"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niezwłoczne usuwanie ujawnionych wad i usterek Przedmiotu Umowy;</w:t>
      </w:r>
    </w:p>
    <w:p w14:paraId="7857C88E" w14:textId="08655587" w:rsidR="00933B0B" w:rsidRPr="003E2B8E" w:rsidRDefault="00933B0B" w:rsidP="004110E0">
      <w:pPr>
        <w:pStyle w:val="Default"/>
        <w:numPr>
          <w:ilvl w:val="0"/>
          <w:numId w:val="16"/>
        </w:numPr>
        <w:spacing w:line="276" w:lineRule="auto"/>
        <w:ind w:left="709" w:hanging="425"/>
        <w:jc w:val="both"/>
        <w:rPr>
          <w:rFonts w:ascii="Cambria" w:hAnsi="Cambria"/>
          <w:color w:val="auto"/>
          <w:sz w:val="22"/>
          <w:szCs w:val="22"/>
        </w:rPr>
      </w:pPr>
      <w:r w:rsidRPr="003E2B8E">
        <w:rPr>
          <w:rFonts w:ascii="Cambria" w:hAnsi="Cambria"/>
          <w:color w:val="auto"/>
          <w:sz w:val="22"/>
          <w:szCs w:val="22"/>
        </w:rPr>
        <w:t xml:space="preserve">Wykonawca zobowiązany jest do koordynowania prac wykonywanych przez podwykonawców, ochrony mienia, zabezpieczenia </w:t>
      </w:r>
      <w:proofErr w:type="gramStart"/>
      <w:r w:rsidRPr="003E2B8E">
        <w:rPr>
          <w:rFonts w:ascii="Cambria" w:hAnsi="Cambria"/>
          <w:color w:val="auto"/>
          <w:sz w:val="22"/>
          <w:szCs w:val="22"/>
        </w:rPr>
        <w:t>p</w:t>
      </w:r>
      <w:r w:rsidR="007B29FD">
        <w:rPr>
          <w:rFonts w:ascii="Cambria" w:hAnsi="Cambria"/>
          <w:color w:val="auto"/>
          <w:sz w:val="22"/>
          <w:szCs w:val="22"/>
        </w:rPr>
        <w:t>.</w:t>
      </w:r>
      <w:r w:rsidRPr="003E2B8E">
        <w:rPr>
          <w:rFonts w:ascii="Cambria" w:hAnsi="Cambria"/>
          <w:color w:val="auto"/>
          <w:sz w:val="22"/>
          <w:szCs w:val="22"/>
        </w:rPr>
        <w:t>poż</w:t>
      </w:r>
      <w:proofErr w:type="gramEnd"/>
      <w:r w:rsidRPr="003E2B8E">
        <w:rPr>
          <w:rFonts w:ascii="Cambria" w:hAnsi="Cambria"/>
          <w:color w:val="auto"/>
          <w:sz w:val="22"/>
          <w:szCs w:val="22"/>
        </w:rPr>
        <w:t>, nadzoru BHP.</w:t>
      </w:r>
    </w:p>
    <w:p w14:paraId="5AB5D9C2" w14:textId="77777777" w:rsidR="00933B0B" w:rsidRPr="003E2B8E" w:rsidRDefault="00933B0B" w:rsidP="004110E0">
      <w:pPr>
        <w:pStyle w:val="Default"/>
        <w:numPr>
          <w:ilvl w:val="0"/>
          <w:numId w:val="3"/>
        </w:numPr>
        <w:spacing w:line="276" w:lineRule="auto"/>
        <w:ind w:left="284" w:hanging="284"/>
        <w:jc w:val="both"/>
        <w:rPr>
          <w:rFonts w:ascii="Cambria" w:hAnsi="Cambria"/>
          <w:color w:val="auto"/>
          <w:sz w:val="22"/>
          <w:szCs w:val="22"/>
        </w:rPr>
      </w:pPr>
      <w:r w:rsidRPr="003E2B8E">
        <w:rPr>
          <w:rFonts w:ascii="Cambria" w:hAnsi="Cambria"/>
          <w:color w:val="auto"/>
          <w:sz w:val="22"/>
          <w:szCs w:val="22"/>
        </w:rPr>
        <w:t>W przypadku powierzenia wykonania części zamówienia Podwykonawcom, Wykonawca pełni funkcję koordynatora podczas wykonywania prac i usuwania ewentualnych wad i usterek.</w:t>
      </w:r>
    </w:p>
    <w:p w14:paraId="0D6FD028" w14:textId="5F05698E" w:rsidR="00933B0B" w:rsidRPr="003E2B8E" w:rsidRDefault="00933B0B" w:rsidP="004110E0">
      <w:pPr>
        <w:pStyle w:val="Default"/>
        <w:numPr>
          <w:ilvl w:val="0"/>
          <w:numId w:val="3"/>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Wykonawca zobowiązany jest, pod rygorem odstąpienia od Umowy z jego winy ze skutkiem natychmiastowym, do przestrzegania zasad i przepisów prawa krajowego oraz norm i przepisów obowiązujących w PGL </w:t>
      </w:r>
      <w:proofErr w:type="gramStart"/>
      <w:r w:rsidRPr="003E2B8E">
        <w:rPr>
          <w:rFonts w:ascii="Cambria" w:hAnsi="Cambria"/>
          <w:color w:val="auto"/>
          <w:sz w:val="22"/>
          <w:szCs w:val="22"/>
        </w:rPr>
        <w:t>LP ,</w:t>
      </w:r>
      <w:proofErr w:type="gramEnd"/>
      <w:r w:rsidRPr="003E2B8E">
        <w:rPr>
          <w:rFonts w:ascii="Cambria" w:hAnsi="Cambria"/>
          <w:color w:val="auto"/>
          <w:sz w:val="22"/>
          <w:szCs w:val="22"/>
        </w:rPr>
        <w:t xml:space="preserve"> w tym m.in.:  </w:t>
      </w:r>
    </w:p>
    <w:p w14:paraId="1591387E" w14:textId="3B56FDC7" w:rsidR="00933B0B" w:rsidRPr="003E2B8E" w:rsidRDefault="00933B0B" w:rsidP="004110E0">
      <w:pPr>
        <w:pStyle w:val="Default"/>
        <w:numPr>
          <w:ilvl w:val="0"/>
          <w:numId w:val="4"/>
        </w:numPr>
        <w:spacing w:line="276" w:lineRule="auto"/>
        <w:jc w:val="both"/>
        <w:rPr>
          <w:rFonts w:ascii="Cambria" w:hAnsi="Cambria"/>
          <w:color w:val="auto"/>
          <w:sz w:val="22"/>
          <w:szCs w:val="22"/>
        </w:rPr>
      </w:pPr>
      <w:r w:rsidRPr="003E2B8E">
        <w:rPr>
          <w:rFonts w:ascii="Cambria" w:hAnsi="Cambria"/>
          <w:color w:val="auto"/>
          <w:sz w:val="22"/>
          <w:szCs w:val="22"/>
        </w:rPr>
        <w:t>Rozporządzenia Ministra Pracy i Polityki Socjalnej z dn. 26 września 1997r. w sprawie ogólnych przepisów bezpieczeństwa i higieny pracy;</w:t>
      </w:r>
    </w:p>
    <w:p w14:paraId="7F3108D2" w14:textId="328ECE8C" w:rsidR="00933B0B" w:rsidRPr="003E2B8E" w:rsidRDefault="00933B0B" w:rsidP="004110E0">
      <w:pPr>
        <w:pStyle w:val="Default"/>
        <w:numPr>
          <w:ilvl w:val="0"/>
          <w:numId w:val="4"/>
        </w:numPr>
        <w:spacing w:line="276" w:lineRule="auto"/>
        <w:jc w:val="both"/>
        <w:rPr>
          <w:rFonts w:ascii="Cambria" w:hAnsi="Cambria"/>
          <w:color w:val="auto"/>
          <w:sz w:val="22"/>
          <w:szCs w:val="22"/>
        </w:rPr>
      </w:pPr>
      <w:r w:rsidRPr="003E2B8E">
        <w:rPr>
          <w:rFonts w:ascii="Cambria" w:hAnsi="Cambria"/>
          <w:color w:val="auto"/>
          <w:sz w:val="22"/>
          <w:szCs w:val="22"/>
        </w:rPr>
        <w:t xml:space="preserve">Rozporządzenia Ministra Infrastruktury z dnia 6 lutego 2003r. w sprawie bezpieczeństwa i higieny pracy podczas wykonywania robót budowlanych;  </w:t>
      </w:r>
    </w:p>
    <w:p w14:paraId="172C5255" w14:textId="2B9694AC" w:rsidR="00933B0B" w:rsidRPr="003E2B8E" w:rsidRDefault="00933B0B" w:rsidP="004110E0">
      <w:pPr>
        <w:pStyle w:val="Default"/>
        <w:numPr>
          <w:ilvl w:val="0"/>
          <w:numId w:val="4"/>
        </w:numPr>
        <w:spacing w:line="276" w:lineRule="auto"/>
        <w:jc w:val="both"/>
        <w:rPr>
          <w:rFonts w:ascii="Cambria" w:hAnsi="Cambria"/>
          <w:color w:val="auto"/>
          <w:sz w:val="22"/>
          <w:szCs w:val="22"/>
        </w:rPr>
      </w:pPr>
      <w:r w:rsidRPr="003E2B8E">
        <w:rPr>
          <w:rFonts w:ascii="Cambria" w:hAnsi="Cambria"/>
          <w:color w:val="auto"/>
          <w:sz w:val="22"/>
          <w:szCs w:val="22"/>
        </w:rPr>
        <w:t>Ustawy z dnia 26 czerwca 1974r. Kodeks pracy;</w:t>
      </w:r>
    </w:p>
    <w:p w14:paraId="1A5F4C0A" w14:textId="272A8CD6" w:rsidR="00933B0B" w:rsidRPr="003E2B8E" w:rsidRDefault="00933B0B" w:rsidP="004110E0">
      <w:pPr>
        <w:pStyle w:val="Default"/>
        <w:numPr>
          <w:ilvl w:val="0"/>
          <w:numId w:val="4"/>
        </w:numPr>
        <w:spacing w:line="276" w:lineRule="auto"/>
        <w:jc w:val="both"/>
        <w:rPr>
          <w:rFonts w:ascii="Cambria" w:hAnsi="Cambria"/>
          <w:color w:val="auto"/>
          <w:sz w:val="22"/>
          <w:szCs w:val="22"/>
        </w:rPr>
      </w:pPr>
      <w:r w:rsidRPr="003E2B8E">
        <w:rPr>
          <w:rFonts w:ascii="Cambria" w:hAnsi="Cambria"/>
          <w:color w:val="auto"/>
          <w:sz w:val="22"/>
          <w:szCs w:val="22"/>
        </w:rPr>
        <w:t xml:space="preserve">Rozporządzenia Ministra Spraw Wewnętrznych i Administracji z dnia 7 czerwca 2010 r. w sprawie ochrony przeciwpożarowej budynków, innych obiektów budowlanych i terenów;  </w:t>
      </w:r>
    </w:p>
    <w:p w14:paraId="54F4E835" w14:textId="77777777" w:rsidR="00933B0B" w:rsidRPr="003E2B8E" w:rsidRDefault="00933B0B" w:rsidP="004110E0">
      <w:pPr>
        <w:pStyle w:val="Default"/>
        <w:numPr>
          <w:ilvl w:val="0"/>
          <w:numId w:val="4"/>
        </w:numPr>
        <w:spacing w:line="276" w:lineRule="auto"/>
        <w:jc w:val="both"/>
        <w:rPr>
          <w:rFonts w:ascii="Cambria" w:hAnsi="Cambria"/>
          <w:color w:val="auto"/>
          <w:sz w:val="22"/>
          <w:szCs w:val="22"/>
        </w:rPr>
      </w:pPr>
      <w:r w:rsidRPr="003E2B8E">
        <w:rPr>
          <w:rFonts w:ascii="Cambria" w:hAnsi="Cambria"/>
          <w:color w:val="auto"/>
          <w:sz w:val="22"/>
          <w:szCs w:val="22"/>
        </w:rPr>
        <w:t xml:space="preserve">Zasad, kryteriów i standardów zrównoważonej gospodarki leśnej PEFC (https://www.pefc.pl), </w:t>
      </w:r>
    </w:p>
    <w:p w14:paraId="527D2B85" w14:textId="77777777" w:rsidR="00933B0B" w:rsidRPr="003E2B8E" w:rsidRDefault="00933B0B" w:rsidP="004110E0">
      <w:pPr>
        <w:pStyle w:val="Default"/>
        <w:spacing w:line="276" w:lineRule="auto"/>
        <w:jc w:val="both"/>
        <w:rPr>
          <w:rFonts w:ascii="Cambria" w:hAnsi="Cambria"/>
          <w:color w:val="auto"/>
          <w:sz w:val="22"/>
          <w:szCs w:val="22"/>
        </w:rPr>
      </w:pPr>
      <w:r w:rsidRPr="003E2B8E">
        <w:rPr>
          <w:rFonts w:ascii="Cambria" w:hAnsi="Cambria"/>
          <w:color w:val="auto"/>
          <w:sz w:val="22"/>
          <w:szCs w:val="22"/>
        </w:rPr>
        <w:t xml:space="preserve">oraz:  </w:t>
      </w:r>
    </w:p>
    <w:p w14:paraId="15B41B14" w14:textId="3DDB4C32" w:rsidR="00933B0B" w:rsidRPr="007B29FD" w:rsidRDefault="00933B0B" w:rsidP="007B29FD">
      <w:pPr>
        <w:pStyle w:val="Default"/>
        <w:numPr>
          <w:ilvl w:val="0"/>
          <w:numId w:val="4"/>
        </w:numPr>
        <w:spacing w:line="276" w:lineRule="auto"/>
        <w:jc w:val="both"/>
        <w:rPr>
          <w:rFonts w:ascii="Cambria" w:hAnsi="Cambria"/>
          <w:color w:val="auto"/>
          <w:sz w:val="22"/>
          <w:szCs w:val="22"/>
        </w:rPr>
      </w:pPr>
      <w:r w:rsidRPr="003E2B8E">
        <w:rPr>
          <w:rFonts w:ascii="Cambria" w:hAnsi="Cambria"/>
          <w:color w:val="auto"/>
          <w:sz w:val="22"/>
          <w:szCs w:val="22"/>
        </w:rPr>
        <w:t>Wskazówek i zaleceń przekazywanych przez upoważnionych Przedstawicieli Zamawiającego</w:t>
      </w:r>
      <w:r w:rsidR="007B29FD">
        <w:rPr>
          <w:rFonts w:ascii="Cambria" w:hAnsi="Cambria"/>
          <w:color w:val="auto"/>
          <w:sz w:val="22"/>
          <w:szCs w:val="22"/>
        </w:rPr>
        <w:t>.</w:t>
      </w:r>
    </w:p>
    <w:p w14:paraId="59B575B9" w14:textId="203A6EFD" w:rsidR="00933B0B" w:rsidRPr="00952278" w:rsidRDefault="00933B0B" w:rsidP="00952278">
      <w:pPr>
        <w:pStyle w:val="Default"/>
        <w:numPr>
          <w:ilvl w:val="0"/>
          <w:numId w:val="3"/>
        </w:numPr>
        <w:spacing w:line="276" w:lineRule="auto"/>
        <w:ind w:left="426" w:hanging="426"/>
        <w:jc w:val="both"/>
        <w:rPr>
          <w:rFonts w:ascii="Cambria" w:hAnsi="Cambria"/>
          <w:color w:val="auto"/>
          <w:sz w:val="22"/>
          <w:szCs w:val="22"/>
        </w:rPr>
      </w:pPr>
      <w:r w:rsidRPr="003E2B8E">
        <w:rPr>
          <w:rFonts w:ascii="Cambria" w:hAnsi="Cambria"/>
          <w:color w:val="auto"/>
          <w:sz w:val="22"/>
          <w:szCs w:val="22"/>
        </w:rPr>
        <w:lastRenderedPageBreak/>
        <w:t>Upoważnieni Przedstawiciele Zamawiającego bądź inne osoby wskazane przez Zamawiającego mają prawo prowadzenia kontroli bhp w czasie wykonywania prac i ewentualnego ich przerwania w przypadku stwierdzenia naruszenia przepisów ochrony pracy do czasu usunięcia zagrożenia dla życia i zdrowia pracowników Wykonawcy lub osób postronnych lub nieprawidłowości.</w:t>
      </w:r>
    </w:p>
    <w:p w14:paraId="217217F2" w14:textId="03EB82BE" w:rsidR="00933B0B" w:rsidRPr="003E2B8E" w:rsidRDefault="00933B0B" w:rsidP="004110E0">
      <w:pPr>
        <w:pStyle w:val="Default"/>
        <w:numPr>
          <w:ilvl w:val="0"/>
          <w:numId w:val="3"/>
        </w:numPr>
        <w:spacing w:line="276" w:lineRule="auto"/>
        <w:ind w:left="426" w:hanging="426"/>
        <w:jc w:val="both"/>
        <w:rPr>
          <w:rFonts w:ascii="Cambria" w:hAnsi="Cambria"/>
          <w:color w:val="auto"/>
          <w:sz w:val="22"/>
          <w:szCs w:val="22"/>
        </w:rPr>
      </w:pPr>
      <w:r w:rsidRPr="003E2B8E">
        <w:rPr>
          <w:rFonts w:ascii="Cambria" w:hAnsi="Cambria"/>
          <w:color w:val="auto"/>
          <w:sz w:val="22"/>
          <w:szCs w:val="22"/>
        </w:rPr>
        <w:t xml:space="preserve">Wykonawca, po wykonaniu zleconych prac, przed opuszczeniem terenu realizacji prac, zobowiązany jest do uporządkowania terenu i oczyszczenia miejsca pracy z wszelkiego typu pozostawionych przez niego odpadów, nieczystości i innych przeszkód. W szczególności dotyczy to uprzątnięcia wszelkich pojemników, opakowań, odpadów spożywczych, puszek, butelek, worków foliowych itp. W przypadku </w:t>
      </w:r>
      <w:proofErr w:type="gramStart"/>
      <w:r w:rsidRPr="003E2B8E">
        <w:rPr>
          <w:rFonts w:ascii="Cambria" w:hAnsi="Cambria"/>
          <w:color w:val="auto"/>
          <w:sz w:val="22"/>
          <w:szCs w:val="22"/>
        </w:rPr>
        <w:t>nie</w:t>
      </w:r>
      <w:r w:rsidR="00952278">
        <w:rPr>
          <w:rFonts w:ascii="Cambria" w:hAnsi="Cambria"/>
          <w:color w:val="auto"/>
          <w:sz w:val="22"/>
          <w:szCs w:val="22"/>
        </w:rPr>
        <w:t xml:space="preserve"> </w:t>
      </w:r>
      <w:r w:rsidRPr="003E2B8E">
        <w:rPr>
          <w:rFonts w:ascii="Cambria" w:hAnsi="Cambria"/>
          <w:color w:val="auto"/>
          <w:sz w:val="22"/>
          <w:szCs w:val="22"/>
        </w:rPr>
        <w:t>dotrzymania</w:t>
      </w:r>
      <w:proofErr w:type="gramEnd"/>
      <w:r w:rsidR="0011605D">
        <w:rPr>
          <w:rFonts w:ascii="Cambria" w:hAnsi="Cambria"/>
          <w:color w:val="auto"/>
          <w:sz w:val="22"/>
          <w:szCs w:val="22"/>
        </w:rPr>
        <w:t xml:space="preserve"> </w:t>
      </w:r>
      <w:r w:rsidRPr="003E2B8E">
        <w:rPr>
          <w:rFonts w:ascii="Cambria" w:hAnsi="Cambria"/>
          <w:color w:val="auto"/>
          <w:sz w:val="22"/>
          <w:szCs w:val="22"/>
        </w:rPr>
        <w:t xml:space="preserve">powyższego obowiązku Zamawiający ma prawo do odmowy odbioru tych prac do czasu uporządkowania obiektów </w:t>
      </w:r>
      <w:r w:rsidR="005F66A4" w:rsidRPr="003E2B8E">
        <w:rPr>
          <w:rFonts w:ascii="Cambria" w:hAnsi="Cambria"/>
          <w:color w:val="auto"/>
          <w:sz w:val="22"/>
          <w:szCs w:val="22"/>
        </w:rPr>
        <w:br/>
      </w:r>
      <w:r w:rsidRPr="003E2B8E">
        <w:rPr>
          <w:rFonts w:ascii="Cambria" w:hAnsi="Cambria"/>
          <w:color w:val="auto"/>
          <w:sz w:val="22"/>
          <w:szCs w:val="22"/>
        </w:rPr>
        <w:t>i powierzchni.</w:t>
      </w:r>
    </w:p>
    <w:p w14:paraId="310D5B4F" w14:textId="2106E9F7" w:rsidR="00933B0B" w:rsidRPr="003E2B8E" w:rsidRDefault="00933B0B" w:rsidP="004110E0">
      <w:pPr>
        <w:pStyle w:val="Default"/>
        <w:numPr>
          <w:ilvl w:val="0"/>
          <w:numId w:val="3"/>
        </w:numPr>
        <w:spacing w:line="276" w:lineRule="auto"/>
        <w:ind w:left="426" w:hanging="426"/>
        <w:jc w:val="both"/>
        <w:rPr>
          <w:rFonts w:ascii="Cambria" w:hAnsi="Cambria"/>
          <w:color w:val="auto"/>
          <w:sz w:val="22"/>
          <w:szCs w:val="22"/>
        </w:rPr>
      </w:pPr>
      <w:r w:rsidRPr="003E2B8E">
        <w:rPr>
          <w:rFonts w:ascii="Cambria" w:hAnsi="Cambria"/>
          <w:color w:val="auto"/>
          <w:sz w:val="22"/>
          <w:szCs w:val="22"/>
        </w:rPr>
        <w:t xml:space="preserve">Jeżeli w jednym miejscu wykonywane będą prace przez co najmniej dwóch pracodawców (tj. np. podmioty wchodzące w skład Konsorcjum/spółki cywilnej, Podwykonawców) zobowiązani są Oni wyznaczyć spośród siebie koordynatora w zakresie bezpieczeństwa i higieny pracy w trybie art. 208 KP. </w:t>
      </w:r>
    </w:p>
    <w:p w14:paraId="2E99A805" w14:textId="77777777" w:rsidR="00864899" w:rsidRPr="003E2B8E" w:rsidRDefault="00864899" w:rsidP="004110E0">
      <w:pPr>
        <w:pStyle w:val="Default"/>
        <w:spacing w:line="276" w:lineRule="auto"/>
        <w:jc w:val="center"/>
        <w:rPr>
          <w:rFonts w:ascii="Cambria" w:hAnsi="Cambria"/>
          <w:b/>
          <w:bCs/>
          <w:color w:val="auto"/>
          <w:sz w:val="22"/>
          <w:szCs w:val="22"/>
        </w:rPr>
      </w:pPr>
    </w:p>
    <w:p w14:paraId="54B33FAE" w14:textId="4D5F32F3"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w:t>
      </w:r>
      <w:r w:rsidR="0011605D">
        <w:rPr>
          <w:rFonts w:ascii="Cambria" w:hAnsi="Cambria"/>
          <w:b/>
          <w:bCs/>
          <w:color w:val="auto"/>
          <w:sz w:val="22"/>
          <w:szCs w:val="22"/>
        </w:rPr>
        <w:t xml:space="preserve"> </w:t>
      </w:r>
      <w:r w:rsidRPr="003E2B8E">
        <w:rPr>
          <w:rFonts w:ascii="Cambria" w:hAnsi="Cambria"/>
          <w:b/>
          <w:bCs/>
          <w:color w:val="auto"/>
          <w:sz w:val="22"/>
          <w:szCs w:val="22"/>
        </w:rPr>
        <w:t>8</w:t>
      </w:r>
    </w:p>
    <w:p w14:paraId="7B9EEB3F" w14:textId="77777777" w:rsidR="00933B0B" w:rsidRPr="003E2B8E" w:rsidRDefault="00933B0B" w:rsidP="004110E0">
      <w:pPr>
        <w:widowControl w:val="0"/>
        <w:autoSpaceDE w:val="0"/>
        <w:autoSpaceDN w:val="0"/>
        <w:adjustRightInd w:val="0"/>
        <w:spacing w:after="0"/>
        <w:jc w:val="center"/>
        <w:rPr>
          <w:rFonts w:ascii="Cambria" w:hAnsi="Cambria" w:cs="Calibri"/>
        </w:rPr>
      </w:pPr>
      <w:r w:rsidRPr="003E2B8E">
        <w:rPr>
          <w:rFonts w:ascii="Cambria" w:hAnsi="Cambria" w:cs="Calibri"/>
          <w:b/>
          <w:bCs/>
        </w:rPr>
        <w:t>Podzlecanie prac</w:t>
      </w:r>
    </w:p>
    <w:p w14:paraId="1AB3C574" w14:textId="77777777" w:rsidR="00933B0B" w:rsidRPr="003E2B8E" w:rsidRDefault="00933B0B" w:rsidP="004110E0">
      <w:pPr>
        <w:widowControl w:val="0"/>
        <w:numPr>
          <w:ilvl w:val="0"/>
          <w:numId w:val="26"/>
        </w:numPr>
        <w:autoSpaceDE w:val="0"/>
        <w:autoSpaceDN w:val="0"/>
        <w:adjustRightInd w:val="0"/>
        <w:spacing w:after="0"/>
        <w:jc w:val="both"/>
        <w:rPr>
          <w:rFonts w:ascii="Cambria" w:hAnsi="Cambria" w:cs="Calibri"/>
        </w:rPr>
      </w:pPr>
      <w:r w:rsidRPr="003E2B8E">
        <w:rPr>
          <w:rFonts w:ascii="Cambria" w:hAnsi="Cambria" w:cs="Calibri"/>
        </w:rPr>
        <w:t>Wykonawca może powierzyć wykonanie części zamówienia podwykonawcy.</w:t>
      </w:r>
      <w:r w:rsidRPr="003E2B8E">
        <w:rPr>
          <w:rFonts w:ascii="Cambria" w:hAnsi="Cambria"/>
        </w:rPr>
        <w:t xml:space="preserve"> </w:t>
      </w:r>
      <w:r w:rsidRPr="003E2B8E">
        <w:rPr>
          <w:rFonts w:ascii="Cambria" w:hAnsi="Cambria" w:cs="Calibri"/>
        </w:rPr>
        <w:t>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podwykonawcy.</w:t>
      </w:r>
    </w:p>
    <w:p w14:paraId="7DAAA677" w14:textId="77777777" w:rsidR="00933B0B" w:rsidRPr="003E2B8E" w:rsidRDefault="00933B0B" w:rsidP="004110E0">
      <w:pPr>
        <w:widowControl w:val="0"/>
        <w:numPr>
          <w:ilvl w:val="0"/>
          <w:numId w:val="26"/>
        </w:numPr>
        <w:autoSpaceDE w:val="0"/>
        <w:autoSpaceDN w:val="0"/>
        <w:adjustRightInd w:val="0"/>
        <w:spacing w:after="0"/>
        <w:jc w:val="both"/>
        <w:rPr>
          <w:rFonts w:ascii="Cambria" w:hAnsi="Cambria" w:cs="Calibri"/>
        </w:rPr>
      </w:pPr>
      <w:r w:rsidRPr="003E2B8E">
        <w:rPr>
          <w:rFonts w:ascii="Cambria" w:hAnsi="Cambria" w:cs="Calibri"/>
        </w:rPr>
        <w:t>Powierzenie części zamówienia podwykonawcy nie zwalnia Wykonawcy od odpowiedzialności kontraktowej za niewykonanie lub nienależyte wykonanie zamówienia i obowiązków wynikających z Umowy lub obowiązujących przepisów prawa.</w:t>
      </w:r>
    </w:p>
    <w:p w14:paraId="16C10D55" w14:textId="77777777" w:rsidR="00933B0B" w:rsidRPr="003E2B8E" w:rsidRDefault="00933B0B" w:rsidP="004110E0">
      <w:pPr>
        <w:widowControl w:val="0"/>
        <w:numPr>
          <w:ilvl w:val="0"/>
          <w:numId w:val="26"/>
        </w:numPr>
        <w:autoSpaceDE w:val="0"/>
        <w:autoSpaceDN w:val="0"/>
        <w:adjustRightInd w:val="0"/>
        <w:spacing w:after="0"/>
        <w:jc w:val="both"/>
        <w:rPr>
          <w:rFonts w:ascii="Cambria" w:hAnsi="Cambria" w:cs="Calibri"/>
        </w:rPr>
      </w:pPr>
      <w:r w:rsidRPr="003E2B8E">
        <w:rPr>
          <w:rFonts w:ascii="Cambria" w:hAnsi="Cambria" w:cs="Calibri"/>
        </w:rPr>
        <w:t>Wykonawca ponosi pełną odpowiedzialność za wszelkie działania i zaniechania własne, oraz podwykonawców, którym powierzył wykonanie części Przedmiotu Umowy, w tym za wszelkie szkody osobowe i rzeczowe, zarówno w majątku Zamawiającego, jak i osób trzecich.</w:t>
      </w:r>
    </w:p>
    <w:p w14:paraId="07293127" w14:textId="77777777" w:rsidR="00933B0B" w:rsidRPr="003E2B8E" w:rsidRDefault="00933B0B" w:rsidP="004110E0">
      <w:pPr>
        <w:widowControl w:val="0"/>
        <w:numPr>
          <w:ilvl w:val="0"/>
          <w:numId w:val="26"/>
        </w:numPr>
        <w:autoSpaceDE w:val="0"/>
        <w:autoSpaceDN w:val="0"/>
        <w:adjustRightInd w:val="0"/>
        <w:spacing w:after="0"/>
        <w:jc w:val="both"/>
        <w:rPr>
          <w:rFonts w:ascii="Cambria" w:hAnsi="Cambria" w:cs="Calibri"/>
        </w:rPr>
      </w:pPr>
      <w:r w:rsidRPr="003E2B8E">
        <w:rPr>
          <w:rFonts w:ascii="Cambria" w:hAnsi="Cambria"/>
        </w:rPr>
        <w:t>Zamawiający nie odpowiada za jakiekolwiek zobowiązania Wykonawcy wobec podwykonawców, jak również za zobowiązania podwykonawców wobec osób trzecich.</w:t>
      </w:r>
    </w:p>
    <w:p w14:paraId="5342DE29" w14:textId="77777777" w:rsidR="00864899" w:rsidRPr="003E2B8E" w:rsidRDefault="00864899" w:rsidP="004110E0">
      <w:pPr>
        <w:pStyle w:val="Default"/>
        <w:spacing w:line="276" w:lineRule="auto"/>
        <w:jc w:val="center"/>
        <w:rPr>
          <w:rFonts w:ascii="Cambria" w:hAnsi="Cambria"/>
          <w:b/>
          <w:bCs/>
          <w:color w:val="auto"/>
          <w:sz w:val="22"/>
          <w:szCs w:val="22"/>
        </w:rPr>
      </w:pPr>
    </w:p>
    <w:p w14:paraId="472E38F4" w14:textId="58327037"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w:t>
      </w:r>
      <w:r w:rsidR="0011605D">
        <w:rPr>
          <w:rFonts w:ascii="Cambria" w:hAnsi="Cambria"/>
          <w:b/>
          <w:bCs/>
          <w:color w:val="auto"/>
          <w:sz w:val="22"/>
          <w:szCs w:val="22"/>
        </w:rPr>
        <w:t xml:space="preserve"> </w:t>
      </w:r>
      <w:r w:rsidRPr="003E2B8E">
        <w:rPr>
          <w:rFonts w:ascii="Cambria" w:hAnsi="Cambria"/>
          <w:b/>
          <w:bCs/>
          <w:color w:val="auto"/>
          <w:sz w:val="22"/>
          <w:szCs w:val="22"/>
        </w:rPr>
        <w:t>9</w:t>
      </w:r>
    </w:p>
    <w:p w14:paraId="534BB777" w14:textId="77777777"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Kary umowne</w:t>
      </w:r>
      <w:r w:rsidRPr="003E2B8E">
        <w:rPr>
          <w:rFonts w:ascii="Cambria" w:hAnsi="Cambria"/>
          <w:color w:val="auto"/>
          <w:sz w:val="22"/>
          <w:szCs w:val="22"/>
        </w:rPr>
        <w:t xml:space="preserve"> </w:t>
      </w:r>
      <w:r w:rsidRPr="003E2B8E">
        <w:rPr>
          <w:rFonts w:ascii="Cambria" w:hAnsi="Cambria"/>
          <w:b/>
          <w:bCs/>
          <w:color w:val="auto"/>
          <w:sz w:val="22"/>
          <w:szCs w:val="22"/>
        </w:rPr>
        <w:t>i odszkodowania</w:t>
      </w:r>
    </w:p>
    <w:p w14:paraId="1ACA2D5E" w14:textId="77777777" w:rsidR="00933B0B" w:rsidRPr="003E2B8E" w:rsidRDefault="00933B0B" w:rsidP="004110E0">
      <w:pPr>
        <w:pStyle w:val="Default"/>
        <w:numPr>
          <w:ilvl w:val="0"/>
          <w:numId w:val="21"/>
        </w:numPr>
        <w:spacing w:line="276" w:lineRule="auto"/>
        <w:ind w:left="426" w:hanging="426"/>
        <w:jc w:val="both"/>
        <w:rPr>
          <w:rFonts w:ascii="Cambria" w:hAnsi="Cambria"/>
          <w:color w:val="auto"/>
          <w:sz w:val="22"/>
          <w:szCs w:val="22"/>
        </w:rPr>
      </w:pPr>
      <w:r w:rsidRPr="003E2B8E">
        <w:rPr>
          <w:rFonts w:ascii="Cambria" w:hAnsi="Cambria"/>
          <w:color w:val="auto"/>
          <w:sz w:val="22"/>
          <w:szCs w:val="22"/>
        </w:rPr>
        <w:t xml:space="preserve">Zamawiający jest uprawniony do naliczenia, a Wykonawca obowiązany w takiej sytuacji do zapłaty, następujących kar umownych: </w:t>
      </w:r>
    </w:p>
    <w:p w14:paraId="593B4085" w14:textId="77777777" w:rsidR="00933B0B" w:rsidRPr="003E2B8E" w:rsidRDefault="00933B0B" w:rsidP="004110E0">
      <w:pPr>
        <w:numPr>
          <w:ilvl w:val="0"/>
          <w:numId w:val="11"/>
        </w:numPr>
        <w:spacing w:after="0"/>
        <w:jc w:val="both"/>
        <w:rPr>
          <w:rFonts w:ascii="Cambria" w:hAnsi="Cambria" w:cs="Calibri"/>
        </w:rPr>
      </w:pPr>
      <w:r w:rsidRPr="003E2B8E">
        <w:rPr>
          <w:rFonts w:ascii="Cambria" w:hAnsi="Cambria" w:cs="Calibri"/>
        </w:rPr>
        <w:t>za zwłokę w przyjęciu Zlecenia o więcej niż 3 dni w stosunku do terminu wyznaczonego przez Zamawiającego, o którym mowa w § 2 ust. 4 – w wysokości 50 zł za każdy dzień zwłoki;</w:t>
      </w:r>
    </w:p>
    <w:p w14:paraId="51271232" w14:textId="7180E79A" w:rsidR="00933B0B" w:rsidRPr="003E2B8E" w:rsidRDefault="00933B0B" w:rsidP="004110E0">
      <w:pPr>
        <w:numPr>
          <w:ilvl w:val="0"/>
          <w:numId w:val="11"/>
        </w:numPr>
        <w:spacing w:after="0"/>
        <w:jc w:val="both"/>
        <w:rPr>
          <w:rFonts w:ascii="Cambria" w:hAnsi="Cambria" w:cs="Calibri"/>
        </w:rPr>
      </w:pPr>
      <w:r w:rsidRPr="003E2B8E">
        <w:rPr>
          <w:rFonts w:ascii="Cambria" w:hAnsi="Cambria" w:cs="Calibri"/>
        </w:rPr>
        <w:t xml:space="preserve">za zwłokę w realizacji prac objętych danym Zleceniem w stosunku do terminu określonego w Zleceniu - w wysokości 1 % wartości prac netto objętych Zleceniem, w stosunku do których Wykonawca pozostaje w zwłoce, liczonej za każdy rozpoczęty dzień zwłoki. </w:t>
      </w:r>
    </w:p>
    <w:p w14:paraId="62F1E6DF" w14:textId="7941ED9C" w:rsidR="00933B0B" w:rsidRPr="003E2B8E" w:rsidRDefault="00933B0B" w:rsidP="004110E0">
      <w:pPr>
        <w:numPr>
          <w:ilvl w:val="0"/>
          <w:numId w:val="21"/>
        </w:numPr>
        <w:tabs>
          <w:tab w:val="left" w:pos="426"/>
        </w:tabs>
        <w:spacing w:after="0"/>
        <w:ind w:left="426" w:hanging="426"/>
        <w:jc w:val="both"/>
        <w:rPr>
          <w:rFonts w:ascii="Cambria" w:hAnsi="Cambria"/>
        </w:rPr>
      </w:pPr>
      <w:r w:rsidRPr="003E2B8E">
        <w:rPr>
          <w:rFonts w:ascii="Cambria" w:hAnsi="Cambria"/>
        </w:rPr>
        <w:lastRenderedPageBreak/>
        <w:t>Wykonawca jest uprawniony do naliczenia kary umownej za każdy rozpoczęty dzień zwłoki Zamawiającego w odbiorze prac objętych Zleceniem - w wysokości 1 % wartości prac netto objętych Zleceniem, w stosunku do których Zamawiający pozostaje w zwłoce z odbiorem.</w:t>
      </w:r>
    </w:p>
    <w:p w14:paraId="3D399F8D" w14:textId="01309F3A" w:rsidR="00933B0B" w:rsidRPr="00D476FD" w:rsidRDefault="00933B0B" w:rsidP="00D476FD">
      <w:pPr>
        <w:pStyle w:val="Default"/>
        <w:numPr>
          <w:ilvl w:val="0"/>
          <w:numId w:val="21"/>
        </w:numPr>
        <w:tabs>
          <w:tab w:val="left" w:pos="426"/>
        </w:tabs>
        <w:spacing w:line="276" w:lineRule="auto"/>
        <w:ind w:left="426" w:hanging="426"/>
        <w:jc w:val="both"/>
        <w:rPr>
          <w:rFonts w:ascii="Cambria" w:hAnsi="Cambria"/>
          <w:color w:val="auto"/>
          <w:sz w:val="22"/>
          <w:szCs w:val="22"/>
        </w:rPr>
      </w:pPr>
      <w:r w:rsidRPr="003E2B8E">
        <w:rPr>
          <w:rFonts w:ascii="Cambria" w:hAnsi="Cambria"/>
          <w:color w:val="auto"/>
          <w:sz w:val="22"/>
          <w:szCs w:val="22"/>
        </w:rPr>
        <w:t>W przypadku odstąpienia od Umowy przez którąkolwiek ze Stron z przyczyn leżących po stronie Wykonawcy, Wykonawca zapłaci Zamawiającemu karę umowną w wysokości 10% wartości netto Przedmiotu Umowy niewykonanego do dnia odstąpienia.</w:t>
      </w:r>
    </w:p>
    <w:p w14:paraId="66AACAF3" w14:textId="714584D0" w:rsidR="00933B0B" w:rsidRPr="003E2B8E" w:rsidRDefault="00933B0B" w:rsidP="004110E0">
      <w:pPr>
        <w:pStyle w:val="Default"/>
        <w:numPr>
          <w:ilvl w:val="0"/>
          <w:numId w:val="21"/>
        </w:numPr>
        <w:tabs>
          <w:tab w:val="left" w:pos="426"/>
        </w:tabs>
        <w:spacing w:line="276" w:lineRule="auto"/>
        <w:ind w:left="426" w:hanging="426"/>
        <w:jc w:val="both"/>
        <w:rPr>
          <w:rFonts w:ascii="Cambria" w:hAnsi="Cambria"/>
          <w:color w:val="auto"/>
          <w:sz w:val="22"/>
          <w:szCs w:val="22"/>
        </w:rPr>
      </w:pPr>
      <w:r w:rsidRPr="003E2B8E">
        <w:rPr>
          <w:rFonts w:ascii="Cambria" w:hAnsi="Cambria"/>
          <w:color w:val="auto"/>
          <w:sz w:val="22"/>
          <w:szCs w:val="22"/>
        </w:rPr>
        <w:t xml:space="preserve">Odstąpienie od Umowy nie wyłącza uprawnienia Zamawiającego do dochodzenia kar umownych należnych z tytułu wystąpienia okoliczności mających miejsce przed złożeniem oświadczenia o odstąpieniu od Umowy. </w:t>
      </w:r>
    </w:p>
    <w:p w14:paraId="4138A73E" w14:textId="77777777" w:rsidR="00933B0B" w:rsidRPr="003E2B8E" w:rsidRDefault="00933B0B" w:rsidP="004110E0">
      <w:pPr>
        <w:pStyle w:val="Default"/>
        <w:numPr>
          <w:ilvl w:val="0"/>
          <w:numId w:val="21"/>
        </w:numPr>
        <w:tabs>
          <w:tab w:val="left" w:pos="426"/>
        </w:tabs>
        <w:spacing w:line="276" w:lineRule="auto"/>
        <w:ind w:left="426" w:hanging="426"/>
        <w:jc w:val="both"/>
        <w:rPr>
          <w:rFonts w:ascii="Cambria" w:hAnsi="Cambria"/>
          <w:color w:val="auto"/>
          <w:sz w:val="22"/>
          <w:szCs w:val="22"/>
        </w:rPr>
      </w:pPr>
      <w:r w:rsidRPr="003E2B8E">
        <w:rPr>
          <w:rFonts w:ascii="Cambria" w:hAnsi="Cambria"/>
          <w:color w:val="auto"/>
          <w:sz w:val="22"/>
          <w:szCs w:val="22"/>
        </w:rPr>
        <w:t xml:space="preserve">Wykonawca wyraża zgodę na potrącanie mu kar umownych z przysługującego mu wynagrodzenia. </w:t>
      </w:r>
    </w:p>
    <w:p w14:paraId="3574BCA2" w14:textId="77777777" w:rsidR="00933B0B" w:rsidRPr="003E2B8E" w:rsidRDefault="00933B0B" w:rsidP="004110E0">
      <w:pPr>
        <w:pStyle w:val="Default"/>
        <w:numPr>
          <w:ilvl w:val="0"/>
          <w:numId w:val="21"/>
        </w:numPr>
        <w:spacing w:line="276" w:lineRule="auto"/>
        <w:ind w:left="426" w:hanging="426"/>
        <w:jc w:val="both"/>
        <w:rPr>
          <w:rFonts w:ascii="Cambria" w:hAnsi="Cambria"/>
          <w:color w:val="auto"/>
          <w:sz w:val="22"/>
          <w:szCs w:val="22"/>
        </w:rPr>
      </w:pPr>
      <w:r w:rsidRPr="003E2B8E">
        <w:rPr>
          <w:rFonts w:ascii="Cambria" w:hAnsi="Cambria"/>
          <w:color w:val="auto"/>
          <w:sz w:val="22"/>
          <w:szCs w:val="22"/>
        </w:rPr>
        <w:t xml:space="preserve">W przypadku not księgowych obciążeniowych termin zapłaty kary umownej wynosi 14 dni od dnia skutecznego doręczenia Stronie wezwania do zapłaty. </w:t>
      </w:r>
    </w:p>
    <w:p w14:paraId="5A7554CA" w14:textId="77777777" w:rsidR="00933B0B" w:rsidRDefault="00933B0B" w:rsidP="004110E0">
      <w:pPr>
        <w:pStyle w:val="Default"/>
        <w:numPr>
          <w:ilvl w:val="0"/>
          <w:numId w:val="21"/>
        </w:numPr>
        <w:spacing w:line="276" w:lineRule="auto"/>
        <w:ind w:left="426" w:hanging="426"/>
        <w:jc w:val="both"/>
        <w:rPr>
          <w:rFonts w:ascii="Cambria" w:hAnsi="Cambria"/>
          <w:color w:val="auto"/>
          <w:sz w:val="22"/>
          <w:szCs w:val="22"/>
        </w:rPr>
      </w:pPr>
      <w:r w:rsidRPr="003E2B8E">
        <w:rPr>
          <w:rFonts w:ascii="Cambria" w:hAnsi="Cambria"/>
          <w:color w:val="auto"/>
          <w:sz w:val="22"/>
          <w:szCs w:val="22"/>
        </w:rPr>
        <w:t>W razie opóźnienia z zapłatą kary umownej Strona uprawniona do otrzymania kary umownej może żądać odsetek ustawowych za każdy dzień opóźnienia.</w:t>
      </w:r>
    </w:p>
    <w:p w14:paraId="79F0FBC5" w14:textId="77777777" w:rsidR="00325FBF" w:rsidRDefault="00325FBF" w:rsidP="00325FBF">
      <w:pPr>
        <w:pStyle w:val="Default"/>
        <w:spacing w:line="276" w:lineRule="auto"/>
        <w:jc w:val="both"/>
        <w:rPr>
          <w:rFonts w:ascii="Cambria" w:hAnsi="Cambria"/>
          <w:color w:val="auto"/>
          <w:sz w:val="22"/>
          <w:szCs w:val="22"/>
        </w:rPr>
      </w:pPr>
    </w:p>
    <w:p w14:paraId="197390F2" w14:textId="77777777" w:rsidR="003E2B8E" w:rsidRPr="003E2B8E" w:rsidRDefault="003E2B8E" w:rsidP="004110E0">
      <w:pPr>
        <w:pStyle w:val="Default"/>
        <w:spacing w:line="276" w:lineRule="auto"/>
        <w:ind w:left="426"/>
        <w:jc w:val="both"/>
        <w:rPr>
          <w:rFonts w:ascii="Cambria" w:hAnsi="Cambria"/>
          <w:color w:val="auto"/>
          <w:sz w:val="22"/>
          <w:szCs w:val="22"/>
        </w:rPr>
      </w:pPr>
    </w:p>
    <w:p w14:paraId="30969DBA" w14:textId="2207C2F4"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w:t>
      </w:r>
      <w:r w:rsidR="0011605D">
        <w:rPr>
          <w:rFonts w:ascii="Cambria" w:hAnsi="Cambria"/>
          <w:b/>
          <w:bCs/>
          <w:color w:val="auto"/>
          <w:sz w:val="22"/>
          <w:szCs w:val="22"/>
        </w:rPr>
        <w:t xml:space="preserve"> </w:t>
      </w:r>
      <w:r w:rsidRPr="003E2B8E">
        <w:rPr>
          <w:rFonts w:ascii="Cambria" w:hAnsi="Cambria"/>
          <w:b/>
          <w:bCs/>
          <w:color w:val="auto"/>
          <w:sz w:val="22"/>
          <w:szCs w:val="22"/>
        </w:rPr>
        <w:t>10</w:t>
      </w:r>
    </w:p>
    <w:p w14:paraId="1D2DB261" w14:textId="1305053E"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Odpowiedzialność</w:t>
      </w:r>
    </w:p>
    <w:p w14:paraId="7D20E37D" w14:textId="77777777" w:rsidR="00933B0B" w:rsidRPr="003E2B8E" w:rsidRDefault="00933B0B" w:rsidP="004110E0">
      <w:pPr>
        <w:pStyle w:val="Default"/>
        <w:numPr>
          <w:ilvl w:val="0"/>
          <w:numId w:val="1"/>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Zamawiający odpowiedzialny jest za przekazanie terenu realizacji prac Wykonawcy oraz za odbiór prac po ich wykonaniu. Fakt przekazania terenu realizacji prac potwierdzony jest przez obie strony na Zleceniu z podaniem daty.  </w:t>
      </w:r>
    </w:p>
    <w:p w14:paraId="71C431B6" w14:textId="77777777" w:rsidR="00933B0B" w:rsidRPr="003E2B8E" w:rsidRDefault="00933B0B" w:rsidP="004110E0">
      <w:pPr>
        <w:pStyle w:val="Default"/>
        <w:numPr>
          <w:ilvl w:val="0"/>
          <w:numId w:val="1"/>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Wykonawca ponosi pełną odpowiedzialność za wszelkie skutki niewykonania lub nienależytego wykonania Umowy w stosunku do Zamawiającego, jak i osób trzecich i ich majątku, jak też spowodowane działaniami lub zaniechaniami osób i podmiotów, za które ponosi odpowiedzialność, a w szczególności: </w:t>
      </w:r>
    </w:p>
    <w:p w14:paraId="0EB40456" w14:textId="77777777" w:rsidR="00933B0B" w:rsidRPr="003E2B8E" w:rsidRDefault="00933B0B" w:rsidP="004110E0">
      <w:pPr>
        <w:pStyle w:val="Default"/>
        <w:numPr>
          <w:ilvl w:val="0"/>
          <w:numId w:val="2"/>
        </w:numPr>
        <w:spacing w:line="276" w:lineRule="auto"/>
        <w:ind w:left="709" w:hanging="425"/>
        <w:jc w:val="both"/>
        <w:rPr>
          <w:rFonts w:ascii="Cambria" w:hAnsi="Cambria"/>
          <w:color w:val="auto"/>
          <w:sz w:val="22"/>
          <w:szCs w:val="22"/>
        </w:rPr>
      </w:pPr>
      <w:r w:rsidRPr="003E2B8E">
        <w:rPr>
          <w:rFonts w:ascii="Cambria" w:hAnsi="Cambria"/>
          <w:color w:val="auto"/>
          <w:sz w:val="22"/>
          <w:szCs w:val="22"/>
        </w:rPr>
        <w:t xml:space="preserve">za odpowiednie wykonanie prac, przyjęte metody realizacji prac i bezpieczeństwo wszelkich czynności wykonywanych na terenie realizacji prac, </w:t>
      </w:r>
    </w:p>
    <w:p w14:paraId="2B171C67" w14:textId="77777777" w:rsidR="00933B0B" w:rsidRPr="003E2B8E" w:rsidRDefault="00933B0B" w:rsidP="004110E0">
      <w:pPr>
        <w:pStyle w:val="Default"/>
        <w:numPr>
          <w:ilvl w:val="0"/>
          <w:numId w:val="2"/>
        </w:numPr>
        <w:spacing w:line="276" w:lineRule="auto"/>
        <w:ind w:left="709" w:hanging="425"/>
        <w:jc w:val="both"/>
        <w:rPr>
          <w:rFonts w:ascii="Cambria" w:hAnsi="Cambria"/>
          <w:color w:val="auto"/>
          <w:sz w:val="22"/>
          <w:szCs w:val="22"/>
        </w:rPr>
      </w:pPr>
      <w:r w:rsidRPr="003E2B8E">
        <w:rPr>
          <w:rFonts w:ascii="Cambria" w:hAnsi="Cambria"/>
          <w:color w:val="auto"/>
          <w:sz w:val="22"/>
          <w:szCs w:val="22"/>
        </w:rPr>
        <w:t xml:space="preserve">za uszkodzenia bądź zniszczenia istniejących sieci lub urządzeń, </w:t>
      </w:r>
    </w:p>
    <w:p w14:paraId="30A967FF" w14:textId="77777777" w:rsidR="00933B0B" w:rsidRPr="003E2B8E" w:rsidRDefault="00933B0B" w:rsidP="004110E0">
      <w:pPr>
        <w:pStyle w:val="Default"/>
        <w:numPr>
          <w:ilvl w:val="0"/>
          <w:numId w:val="2"/>
        </w:numPr>
        <w:spacing w:line="276" w:lineRule="auto"/>
        <w:ind w:left="709" w:hanging="425"/>
        <w:jc w:val="both"/>
        <w:rPr>
          <w:rFonts w:ascii="Cambria" w:hAnsi="Cambria"/>
          <w:color w:val="auto"/>
          <w:sz w:val="22"/>
          <w:szCs w:val="22"/>
        </w:rPr>
      </w:pPr>
      <w:r w:rsidRPr="003E2B8E">
        <w:rPr>
          <w:rFonts w:ascii="Cambria" w:hAnsi="Cambria"/>
          <w:color w:val="auto"/>
          <w:sz w:val="22"/>
          <w:szCs w:val="22"/>
        </w:rPr>
        <w:t xml:space="preserve">za wypadki przy pracy spowodowane nieprzestrzeganiem zaleceń urzędowych, przepisów prawa, standardów i norm, oraz zaleceń Zamawiającego, </w:t>
      </w:r>
    </w:p>
    <w:p w14:paraId="6E076D89" w14:textId="349CD931" w:rsidR="00933B0B" w:rsidRPr="003E2B8E" w:rsidRDefault="00933B0B" w:rsidP="004110E0">
      <w:pPr>
        <w:pStyle w:val="Default"/>
        <w:numPr>
          <w:ilvl w:val="0"/>
          <w:numId w:val="2"/>
        </w:numPr>
        <w:spacing w:line="276" w:lineRule="auto"/>
        <w:ind w:left="709" w:hanging="425"/>
        <w:jc w:val="both"/>
        <w:rPr>
          <w:rFonts w:ascii="Cambria" w:hAnsi="Cambria"/>
          <w:color w:val="auto"/>
          <w:sz w:val="22"/>
          <w:szCs w:val="22"/>
        </w:rPr>
      </w:pPr>
      <w:r w:rsidRPr="003E2B8E">
        <w:rPr>
          <w:rFonts w:ascii="Cambria" w:hAnsi="Cambria"/>
          <w:color w:val="auto"/>
          <w:sz w:val="22"/>
          <w:szCs w:val="22"/>
        </w:rPr>
        <w:t>za wszelkie związane z wykonaniem prac naruszenia praw ochronnych, a w szczególności praw patentowych i innych praw własności przemysłowej, praw autorskich i autorskich praw pokrewnych oraz za wszelkie szkody powstałe z tego tytułu,</w:t>
      </w:r>
    </w:p>
    <w:p w14:paraId="2E02210C" w14:textId="77777777" w:rsidR="00933B0B" w:rsidRPr="003E2B8E" w:rsidRDefault="00933B0B" w:rsidP="004110E0">
      <w:pPr>
        <w:pStyle w:val="Default"/>
        <w:numPr>
          <w:ilvl w:val="0"/>
          <w:numId w:val="2"/>
        </w:numPr>
        <w:spacing w:line="276" w:lineRule="auto"/>
        <w:ind w:left="709" w:hanging="425"/>
        <w:jc w:val="both"/>
        <w:rPr>
          <w:rFonts w:ascii="Cambria" w:hAnsi="Cambria"/>
          <w:color w:val="auto"/>
          <w:sz w:val="22"/>
          <w:szCs w:val="22"/>
        </w:rPr>
      </w:pPr>
      <w:r w:rsidRPr="003E2B8E">
        <w:rPr>
          <w:rFonts w:ascii="Cambria" w:hAnsi="Cambria"/>
          <w:color w:val="auto"/>
          <w:sz w:val="22"/>
          <w:szCs w:val="22"/>
        </w:rPr>
        <w:t xml:space="preserve">za wszelkie szkody powstałe na skutek użytkowania przez Wykonawcę terenu udostępnionego Wykonawcy przez Zamawiającego. </w:t>
      </w:r>
    </w:p>
    <w:p w14:paraId="22BAA200" w14:textId="77777777" w:rsidR="00933B0B" w:rsidRPr="003E2B8E" w:rsidRDefault="00933B0B" w:rsidP="004110E0">
      <w:pPr>
        <w:numPr>
          <w:ilvl w:val="0"/>
          <w:numId w:val="1"/>
        </w:numPr>
        <w:spacing w:after="0"/>
        <w:ind w:left="284" w:hanging="284"/>
        <w:jc w:val="both"/>
        <w:rPr>
          <w:rFonts w:ascii="Cambria" w:hAnsi="Cambria" w:cs="Calibri"/>
        </w:rPr>
      </w:pPr>
      <w:r w:rsidRPr="003E2B8E">
        <w:rPr>
          <w:rFonts w:ascii="Cambria" w:hAnsi="Cambria" w:cs="Calibri"/>
        </w:rPr>
        <w:t xml:space="preserve">Odpowiedzialność cywilną i finansową za skutki </w:t>
      </w:r>
      <w:proofErr w:type="gramStart"/>
      <w:r w:rsidRPr="003E2B8E">
        <w:rPr>
          <w:rFonts w:ascii="Cambria" w:hAnsi="Cambria" w:cs="Calibri"/>
        </w:rPr>
        <w:t>nie przestrzegania</w:t>
      </w:r>
      <w:proofErr w:type="gramEnd"/>
      <w:r w:rsidRPr="003E2B8E">
        <w:rPr>
          <w:rFonts w:ascii="Cambria" w:hAnsi="Cambria" w:cs="Calibri"/>
        </w:rPr>
        <w:t xml:space="preserve"> przepisów bhp oraz innych przepisów związanych z prowadzonymi na terenie będącym pod zarządem Zamawiającego pracami, jak również za wszelkie ewentualne szkody wyrządzone Zamawiającemu lub Stronie Trzeciej, ponosi Wykonawca. </w:t>
      </w:r>
    </w:p>
    <w:p w14:paraId="6CE5AF44" w14:textId="42A6E1BB" w:rsidR="00933B0B" w:rsidRPr="003E2B8E" w:rsidRDefault="00933B0B" w:rsidP="004110E0">
      <w:pPr>
        <w:numPr>
          <w:ilvl w:val="0"/>
          <w:numId w:val="1"/>
        </w:numPr>
        <w:spacing w:after="0"/>
        <w:ind w:left="284" w:hanging="284"/>
        <w:jc w:val="both"/>
        <w:rPr>
          <w:rFonts w:ascii="Cambria" w:hAnsi="Cambria" w:cs="Calibri"/>
        </w:rPr>
      </w:pPr>
      <w:r w:rsidRPr="003E2B8E">
        <w:rPr>
          <w:rFonts w:ascii="Cambria" w:hAnsi="Cambria"/>
        </w:rPr>
        <w:t xml:space="preserve">Wykonawca ponosi całkowitą odpowiedzialność za kwalifikacje zawodowe Personelu, swoich pracowników i podwykonawców dopuszczonych do wykonywania prac, ich przeszkolenie w zakresie bhp, przestrzegania terminów i zakresów wymaganych badań lekarskich, wyposażenie w pomocniczy sprzęt techniczny, odzież i obuwie robocze oraz środki ochrony indywidualnej, w tym wyposażenie w apteczkę pierwszej pomocy, nadzór nad wykonywaną pracą. </w:t>
      </w:r>
    </w:p>
    <w:p w14:paraId="4281B8AB" w14:textId="77777777" w:rsidR="00933B0B" w:rsidRPr="003E2B8E" w:rsidRDefault="00933B0B" w:rsidP="004110E0">
      <w:pPr>
        <w:numPr>
          <w:ilvl w:val="0"/>
          <w:numId w:val="1"/>
        </w:numPr>
        <w:spacing w:after="0"/>
        <w:ind w:left="284" w:hanging="284"/>
        <w:jc w:val="both"/>
        <w:rPr>
          <w:rFonts w:ascii="Cambria" w:hAnsi="Cambria" w:cs="Calibri"/>
        </w:rPr>
      </w:pPr>
      <w:r w:rsidRPr="003E2B8E">
        <w:rPr>
          <w:rFonts w:ascii="Cambria" w:hAnsi="Cambria"/>
        </w:rPr>
        <w:lastRenderedPageBreak/>
        <w:t xml:space="preserve">Za wykonanie prac zgodnie z Umową i oddanie ich Zamawiającemu w terminach wynikających ze Zleceń, odpowiada Wykonawca. Wykonawca ponosi pełną odpowiedzialność za szkody i straty spowodowane przez niego lub podwykonawców przy wypełnianiu zobowiązań umownych. </w:t>
      </w:r>
    </w:p>
    <w:p w14:paraId="0596406E" w14:textId="77777777" w:rsidR="00933B0B" w:rsidRPr="003E2B8E" w:rsidRDefault="00933B0B" w:rsidP="004110E0">
      <w:pPr>
        <w:numPr>
          <w:ilvl w:val="0"/>
          <w:numId w:val="1"/>
        </w:numPr>
        <w:spacing w:after="0"/>
        <w:ind w:left="284" w:hanging="284"/>
        <w:jc w:val="both"/>
        <w:rPr>
          <w:rFonts w:ascii="Cambria" w:hAnsi="Cambria" w:cs="Calibri"/>
        </w:rPr>
      </w:pPr>
      <w:r w:rsidRPr="003E2B8E">
        <w:rPr>
          <w:rFonts w:ascii="Cambria" w:hAnsi="Cambria"/>
        </w:rPr>
        <w:t xml:space="preserve">W razie uszkodzenia lub zniszczenia podczas realizacji zleconych prac, obiektów lub ich części oraz dróg dojazdowych do miejsca realizacji prac wg Zlecenia, z winy Wykonawcy, Wykonawca na własny koszt ma obowiązek przywrócenia ich do stanu pierwotnego. Zamawiający może, po bezskutecznym upływie terminu </w:t>
      </w:r>
      <w:r w:rsidRPr="003E2B8E">
        <w:rPr>
          <w:rFonts w:ascii="Cambria" w:hAnsi="Cambria" w:cs="Calibri"/>
        </w:rPr>
        <w:t>wyznaczonego na usunięcie uszkodzeń, powierzyć ich usunięcie w ramach Wykonania Zastępczego, na koszt Wykonawcy.</w:t>
      </w:r>
    </w:p>
    <w:p w14:paraId="70327A4C" w14:textId="77777777" w:rsidR="00933B0B" w:rsidRPr="003E2B8E" w:rsidRDefault="00933B0B" w:rsidP="004110E0">
      <w:pPr>
        <w:pStyle w:val="Default"/>
        <w:spacing w:line="276" w:lineRule="auto"/>
        <w:jc w:val="center"/>
        <w:rPr>
          <w:rFonts w:ascii="Cambria" w:hAnsi="Cambria"/>
          <w:b/>
          <w:bCs/>
          <w:color w:val="auto"/>
          <w:sz w:val="22"/>
          <w:szCs w:val="22"/>
        </w:rPr>
      </w:pPr>
    </w:p>
    <w:p w14:paraId="5B8ABA9B" w14:textId="1ECEBD5F"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w:t>
      </w:r>
      <w:r w:rsidR="0011605D">
        <w:rPr>
          <w:rFonts w:ascii="Cambria" w:hAnsi="Cambria"/>
          <w:b/>
          <w:bCs/>
          <w:color w:val="auto"/>
          <w:sz w:val="22"/>
          <w:szCs w:val="22"/>
        </w:rPr>
        <w:t xml:space="preserve"> </w:t>
      </w:r>
      <w:r w:rsidRPr="003E2B8E">
        <w:rPr>
          <w:rFonts w:ascii="Cambria" w:hAnsi="Cambria"/>
          <w:b/>
          <w:bCs/>
          <w:color w:val="auto"/>
          <w:sz w:val="22"/>
          <w:szCs w:val="22"/>
        </w:rPr>
        <w:t>11</w:t>
      </w:r>
    </w:p>
    <w:p w14:paraId="7425B608" w14:textId="77777777"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Zmiana Umowy</w:t>
      </w:r>
    </w:p>
    <w:p w14:paraId="65C5360F" w14:textId="77777777" w:rsidR="00933B0B" w:rsidRPr="003E2B8E" w:rsidRDefault="00933B0B" w:rsidP="004110E0">
      <w:pPr>
        <w:pStyle w:val="Default"/>
        <w:numPr>
          <w:ilvl w:val="0"/>
          <w:numId w:val="24"/>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Zamawiający przewiduje możliwość zmian postanowień Umowy w stosunku do treści Oferty, na podstawie której dokonano wyboru Wykonawcy, w przypadku wystąpienia co najmniej jednej z okoliczności wymienionych poniżej, z uwzględnieniem podawanych warunków ich wprowadzenia: </w:t>
      </w:r>
    </w:p>
    <w:p w14:paraId="59B7BFAE" w14:textId="77777777" w:rsidR="00933B0B" w:rsidRPr="003E2B8E" w:rsidRDefault="00933B0B" w:rsidP="004110E0">
      <w:pPr>
        <w:pStyle w:val="Default"/>
        <w:numPr>
          <w:ilvl w:val="0"/>
          <w:numId w:val="32"/>
        </w:numPr>
        <w:spacing w:line="276" w:lineRule="auto"/>
        <w:jc w:val="both"/>
        <w:rPr>
          <w:rFonts w:ascii="Cambria" w:hAnsi="Cambria"/>
          <w:color w:val="auto"/>
          <w:sz w:val="22"/>
          <w:szCs w:val="22"/>
        </w:rPr>
      </w:pPr>
      <w:r w:rsidRPr="003E2B8E">
        <w:rPr>
          <w:rFonts w:ascii="Cambria" w:hAnsi="Cambria"/>
          <w:color w:val="auto"/>
          <w:sz w:val="22"/>
          <w:szCs w:val="22"/>
        </w:rPr>
        <w:t xml:space="preserve">Zamawiający dopuszcza możliwość przedłużenia terminu realizacji Przedmiotu Umowy o okres odpowiadający okresowi trwania przeszkody uniemożliwiającej realizację Przedmiotu Umowy, jeżeli w trakcie obowiązywania Umowy wystąpią okoliczności uniemożliwiające jej realizację zgodnie z warunkami opisanymi w Umowie, za które odpowiedzialności nie ponosi Wykonawca ani Zamawiający. </w:t>
      </w:r>
    </w:p>
    <w:p w14:paraId="0E92F936" w14:textId="77777777" w:rsidR="00933B0B" w:rsidRPr="003E2B8E" w:rsidRDefault="00933B0B" w:rsidP="004110E0">
      <w:pPr>
        <w:pStyle w:val="Default"/>
        <w:numPr>
          <w:ilvl w:val="0"/>
          <w:numId w:val="32"/>
        </w:numPr>
        <w:spacing w:line="276" w:lineRule="auto"/>
        <w:jc w:val="both"/>
        <w:rPr>
          <w:rFonts w:ascii="Cambria" w:hAnsi="Cambria"/>
          <w:color w:val="auto"/>
          <w:sz w:val="22"/>
          <w:szCs w:val="22"/>
        </w:rPr>
      </w:pPr>
      <w:r w:rsidRPr="003E2B8E">
        <w:rPr>
          <w:rFonts w:ascii="Cambria" w:hAnsi="Cambria"/>
          <w:color w:val="auto"/>
          <w:sz w:val="22"/>
          <w:szCs w:val="22"/>
        </w:rPr>
        <w:t xml:space="preserve">Ponadto Zamawiający dopuszcza wprowadzenie zmian w przypadku: </w:t>
      </w:r>
    </w:p>
    <w:p w14:paraId="376F53E0" w14:textId="77777777" w:rsidR="00933B0B" w:rsidRPr="003E2B8E" w:rsidRDefault="00933B0B" w:rsidP="004110E0">
      <w:pPr>
        <w:numPr>
          <w:ilvl w:val="0"/>
          <w:numId w:val="33"/>
        </w:numPr>
        <w:autoSpaceDE w:val="0"/>
        <w:autoSpaceDN w:val="0"/>
        <w:adjustRightInd w:val="0"/>
        <w:spacing w:after="0"/>
        <w:jc w:val="both"/>
        <w:rPr>
          <w:rFonts w:ascii="Cambria" w:hAnsi="Cambria" w:cs="Calibri"/>
        </w:rPr>
      </w:pPr>
      <w:r w:rsidRPr="003E2B8E">
        <w:rPr>
          <w:rFonts w:ascii="Cambria" w:hAnsi="Cambria" w:cs="Calibri"/>
        </w:rPr>
        <w:t xml:space="preserve">wystąpienia siły wyższej, co uniemożliwia wykonanie Przedmiotu Umowy zgodnie z Zaproszeniem do składania ofert; </w:t>
      </w:r>
    </w:p>
    <w:p w14:paraId="44F18840" w14:textId="77777777" w:rsidR="00933B0B" w:rsidRPr="003E2B8E" w:rsidRDefault="00933B0B" w:rsidP="004110E0">
      <w:pPr>
        <w:numPr>
          <w:ilvl w:val="0"/>
          <w:numId w:val="33"/>
        </w:numPr>
        <w:autoSpaceDE w:val="0"/>
        <w:autoSpaceDN w:val="0"/>
        <w:adjustRightInd w:val="0"/>
        <w:spacing w:after="0"/>
        <w:jc w:val="both"/>
        <w:rPr>
          <w:rFonts w:ascii="Cambria" w:hAnsi="Cambria" w:cs="Calibri"/>
        </w:rPr>
      </w:pPr>
      <w:r w:rsidRPr="003E2B8E">
        <w:rPr>
          <w:rFonts w:ascii="Cambria" w:hAnsi="Cambria" w:cs="Calibri"/>
        </w:rPr>
        <w:t xml:space="preserve">rezygnacji przez Zamawiającego z realizacji części Przedmiotu Umowy. </w:t>
      </w:r>
    </w:p>
    <w:p w14:paraId="0104CADB" w14:textId="77777777" w:rsidR="00933B0B" w:rsidRPr="003E2B8E" w:rsidRDefault="00933B0B" w:rsidP="004110E0">
      <w:pPr>
        <w:autoSpaceDE w:val="0"/>
        <w:autoSpaceDN w:val="0"/>
        <w:adjustRightInd w:val="0"/>
        <w:spacing w:after="0"/>
        <w:jc w:val="both"/>
        <w:rPr>
          <w:rFonts w:ascii="Cambria" w:hAnsi="Cambria" w:cs="Calibri"/>
        </w:rPr>
      </w:pPr>
      <w:r w:rsidRPr="003E2B8E">
        <w:rPr>
          <w:rFonts w:ascii="Cambria" w:hAnsi="Cambria" w:cs="Calibri"/>
        </w:rPr>
        <w:t xml:space="preserve">W takim przypadku może zostać zmniejszony zakres Przedmiotu Umowy, a wynagrodzenie przysługujące Wykonawcy zostanie pomniejszone w oparciu ceny jednostkowe wskazane w kosztorysie ofertowym stanowiącym część Oferty, przy czym Zamawiający zapłaci za wszystkie spełnione świadczenia. </w:t>
      </w:r>
    </w:p>
    <w:p w14:paraId="25052F24" w14:textId="6F308CF7" w:rsidR="003E2B8E" w:rsidRDefault="00D476FD" w:rsidP="00D476FD">
      <w:pPr>
        <w:pStyle w:val="Akapitzlist"/>
        <w:numPr>
          <w:ilvl w:val="0"/>
          <w:numId w:val="24"/>
        </w:numPr>
        <w:autoSpaceDE w:val="0"/>
        <w:autoSpaceDN w:val="0"/>
        <w:adjustRightInd w:val="0"/>
        <w:spacing w:after="0"/>
        <w:jc w:val="both"/>
        <w:rPr>
          <w:rFonts w:ascii="Cambria" w:hAnsi="Cambria" w:cs="Calibri"/>
        </w:rPr>
      </w:pPr>
      <w:r>
        <w:rPr>
          <w:rFonts w:ascii="Cambria" w:hAnsi="Cambria" w:cs="Calibri"/>
        </w:rPr>
        <w:t>Wszystkie zmiany umowy wymagają formy pisemnej.</w:t>
      </w:r>
    </w:p>
    <w:p w14:paraId="5435BC50" w14:textId="77777777" w:rsidR="003C5DB3" w:rsidRPr="00D476FD" w:rsidRDefault="003C5DB3" w:rsidP="003C5DB3">
      <w:pPr>
        <w:pStyle w:val="Akapitzlist"/>
        <w:autoSpaceDE w:val="0"/>
        <w:autoSpaceDN w:val="0"/>
        <w:adjustRightInd w:val="0"/>
        <w:spacing w:after="0"/>
        <w:ind w:left="360"/>
        <w:jc w:val="both"/>
        <w:rPr>
          <w:rFonts w:ascii="Cambria" w:hAnsi="Cambria" w:cs="Calibri"/>
        </w:rPr>
      </w:pPr>
    </w:p>
    <w:p w14:paraId="3430F607" w14:textId="7251609E" w:rsidR="00933B0B" w:rsidRPr="003E2B8E" w:rsidRDefault="00933B0B" w:rsidP="004110E0">
      <w:pPr>
        <w:pStyle w:val="Default"/>
        <w:spacing w:line="276" w:lineRule="auto"/>
        <w:jc w:val="center"/>
        <w:rPr>
          <w:rFonts w:ascii="Cambria" w:hAnsi="Cambria"/>
          <w:b/>
          <w:bCs/>
          <w:color w:val="auto"/>
          <w:sz w:val="22"/>
          <w:szCs w:val="22"/>
        </w:rPr>
      </w:pPr>
      <w:r w:rsidRPr="003E2B8E">
        <w:rPr>
          <w:rFonts w:ascii="Cambria" w:hAnsi="Cambria"/>
          <w:b/>
          <w:bCs/>
          <w:color w:val="auto"/>
          <w:sz w:val="22"/>
          <w:szCs w:val="22"/>
        </w:rPr>
        <w:t>§</w:t>
      </w:r>
      <w:r w:rsidR="0011605D">
        <w:rPr>
          <w:rFonts w:ascii="Cambria" w:hAnsi="Cambria"/>
          <w:b/>
          <w:bCs/>
          <w:color w:val="auto"/>
          <w:sz w:val="22"/>
          <w:szCs w:val="22"/>
        </w:rPr>
        <w:t xml:space="preserve"> </w:t>
      </w:r>
      <w:r w:rsidRPr="003E2B8E">
        <w:rPr>
          <w:rFonts w:ascii="Cambria" w:hAnsi="Cambria"/>
          <w:b/>
          <w:bCs/>
          <w:color w:val="auto"/>
          <w:sz w:val="22"/>
          <w:szCs w:val="22"/>
        </w:rPr>
        <w:t>12</w:t>
      </w:r>
    </w:p>
    <w:p w14:paraId="555B2F7A" w14:textId="77777777" w:rsidR="00933B0B" w:rsidRPr="003E2B8E" w:rsidRDefault="00933B0B" w:rsidP="004110E0">
      <w:pPr>
        <w:pStyle w:val="Default"/>
        <w:spacing w:line="276" w:lineRule="auto"/>
        <w:jc w:val="center"/>
        <w:rPr>
          <w:rFonts w:ascii="Cambria" w:hAnsi="Cambria"/>
          <w:color w:val="auto"/>
          <w:sz w:val="22"/>
          <w:szCs w:val="22"/>
        </w:rPr>
      </w:pPr>
      <w:r w:rsidRPr="003E2B8E">
        <w:rPr>
          <w:rFonts w:ascii="Cambria" w:hAnsi="Cambria"/>
          <w:b/>
          <w:bCs/>
          <w:color w:val="auto"/>
          <w:sz w:val="22"/>
          <w:szCs w:val="22"/>
        </w:rPr>
        <w:t>Odstąpienie od Umowy</w:t>
      </w:r>
    </w:p>
    <w:p w14:paraId="2639395B" w14:textId="77777777" w:rsidR="00933B0B" w:rsidRDefault="00933B0B" w:rsidP="003C5DB3">
      <w:pPr>
        <w:numPr>
          <w:ilvl w:val="0"/>
          <w:numId w:val="22"/>
        </w:numPr>
        <w:tabs>
          <w:tab w:val="left" w:pos="284"/>
        </w:tabs>
        <w:suppressAutoHyphens/>
        <w:spacing w:after="0" w:line="240" w:lineRule="auto"/>
        <w:ind w:left="284" w:hanging="284"/>
        <w:jc w:val="both"/>
        <w:rPr>
          <w:rFonts w:ascii="Cambria" w:eastAsia="Times New Roman" w:hAnsi="Cambria" w:cs="Arial"/>
        </w:rPr>
      </w:pPr>
      <w:r w:rsidRPr="003E2B8E">
        <w:rPr>
          <w:rFonts w:ascii="Cambria" w:eastAsia="Times New Roman" w:hAnsi="Cambria" w:cs="Arial"/>
        </w:rPr>
        <w:t>Niezależnie od podstaw odstąpienia od Umowy wynikających z przepisów prawa i innych postanowień Umowy Zamawiający ma prawo odstąpienia od Umowy w przypadku wystąpienia którejkolwiek z poniższych okoliczności:</w:t>
      </w:r>
    </w:p>
    <w:p w14:paraId="0FBA98EF" w14:textId="7B207663" w:rsidR="00CE725C" w:rsidRPr="00CE725C" w:rsidRDefault="00CE725C" w:rsidP="003C5DB3">
      <w:pPr>
        <w:pStyle w:val="Akapitzlist"/>
        <w:numPr>
          <w:ilvl w:val="0"/>
          <w:numId w:val="23"/>
        </w:numPr>
        <w:tabs>
          <w:tab w:val="left" w:pos="284"/>
        </w:tabs>
        <w:suppressAutoHyphens/>
        <w:spacing w:after="0" w:line="240" w:lineRule="auto"/>
        <w:jc w:val="both"/>
        <w:rPr>
          <w:rFonts w:ascii="Cambria" w:eastAsia="Times New Roman" w:hAnsi="Cambria" w:cs="Arial"/>
        </w:rPr>
      </w:pPr>
      <w:r>
        <w:rPr>
          <w:rFonts w:ascii="Cambria" w:eastAsia="Times New Roman" w:hAnsi="Cambria" w:cs="Arial"/>
        </w:rPr>
        <w:t xml:space="preserve">Wystąpi istotna zmiana okoliczności powodująca, że wykonanie umowy nie leży w interesie publicznym </w:t>
      </w:r>
      <w:r w:rsidRPr="00CE725C">
        <w:rPr>
          <w:rFonts w:ascii="Cambria" w:hAnsi="Cambria"/>
        </w:rPr>
        <w:t>czego nie można było przewidzieć w chwili zawarcia umowy. W takim przypadku Wykonawca może żądać jedynie zapłaty należnej mu z tytułu realizacji części umowy i wówczas nie przysługują Wykonawcy kary umowne z powodu odstąpienia od umowy przez</w:t>
      </w:r>
      <w:r w:rsidRPr="00CE725C">
        <w:rPr>
          <w:rFonts w:ascii="Cambria" w:hAnsi="Cambria"/>
          <w:spacing w:val="-1"/>
        </w:rPr>
        <w:t xml:space="preserve"> </w:t>
      </w:r>
      <w:r w:rsidRPr="00CE725C">
        <w:rPr>
          <w:rFonts w:ascii="Cambria" w:hAnsi="Cambria"/>
        </w:rPr>
        <w:t>Zamawiającego,</w:t>
      </w:r>
    </w:p>
    <w:p w14:paraId="65471FCA" w14:textId="79AB1F1F" w:rsidR="00CE725C" w:rsidRPr="00CE725C" w:rsidRDefault="00CE725C" w:rsidP="003C5DB3">
      <w:pPr>
        <w:pStyle w:val="Akapitzlist"/>
        <w:numPr>
          <w:ilvl w:val="0"/>
          <w:numId w:val="23"/>
        </w:numPr>
        <w:tabs>
          <w:tab w:val="left" w:pos="284"/>
        </w:tabs>
        <w:suppressAutoHyphens/>
        <w:spacing w:after="0" w:line="240" w:lineRule="auto"/>
        <w:jc w:val="both"/>
        <w:rPr>
          <w:rFonts w:ascii="Cambria" w:eastAsia="Times New Roman" w:hAnsi="Cambria" w:cs="Arial"/>
        </w:rPr>
      </w:pPr>
      <w:r w:rsidRPr="00CE725C">
        <w:rPr>
          <w:rFonts w:ascii="Cambria" w:hAnsi="Cambria"/>
        </w:rPr>
        <w:t>Wykonawca realizuje dostawy przewidziane niniejszą umową w sposób niezgodny z umową i/ lub wskazaniami</w:t>
      </w:r>
      <w:r w:rsidRPr="00CE725C">
        <w:rPr>
          <w:rFonts w:ascii="Cambria" w:hAnsi="Cambria"/>
          <w:spacing w:val="-2"/>
        </w:rPr>
        <w:t xml:space="preserve"> </w:t>
      </w:r>
      <w:r w:rsidRPr="00CE725C">
        <w:rPr>
          <w:rFonts w:ascii="Cambria" w:hAnsi="Cambria"/>
        </w:rPr>
        <w:t>Zamawiającego,</w:t>
      </w:r>
    </w:p>
    <w:p w14:paraId="749B6B49" w14:textId="21B3615E" w:rsidR="00CE725C" w:rsidRDefault="00CE725C" w:rsidP="003C5DB3">
      <w:pPr>
        <w:pStyle w:val="Akapitzlist"/>
        <w:widowControl w:val="0"/>
        <w:numPr>
          <w:ilvl w:val="1"/>
          <w:numId w:val="23"/>
        </w:numPr>
        <w:tabs>
          <w:tab w:val="left" w:pos="868"/>
        </w:tabs>
        <w:autoSpaceDE w:val="0"/>
        <w:autoSpaceDN w:val="0"/>
        <w:spacing w:before="27" w:after="0" w:line="240" w:lineRule="auto"/>
        <w:contextualSpacing w:val="0"/>
        <w:jc w:val="both"/>
        <w:rPr>
          <w:rFonts w:ascii="Cambria" w:hAnsi="Cambria"/>
        </w:rPr>
      </w:pPr>
      <w:r w:rsidRPr="00CE725C">
        <w:rPr>
          <w:rFonts w:ascii="Cambria" w:hAnsi="Cambria"/>
        </w:rPr>
        <w:t>Wykonawca nie realizuje postanowień niniejszej</w:t>
      </w:r>
      <w:r w:rsidRPr="00CE725C">
        <w:rPr>
          <w:rFonts w:ascii="Cambria" w:hAnsi="Cambria"/>
          <w:spacing w:val="-1"/>
        </w:rPr>
        <w:t xml:space="preserve"> </w:t>
      </w:r>
      <w:r w:rsidRPr="00CE725C">
        <w:rPr>
          <w:rFonts w:ascii="Cambria" w:hAnsi="Cambria"/>
        </w:rPr>
        <w:t>umowy,</w:t>
      </w:r>
    </w:p>
    <w:p w14:paraId="096FC6BC" w14:textId="3475F9F2" w:rsidR="00CE725C" w:rsidRDefault="00CE725C" w:rsidP="003C5DB3">
      <w:pPr>
        <w:pStyle w:val="Akapitzlist"/>
        <w:widowControl w:val="0"/>
        <w:numPr>
          <w:ilvl w:val="1"/>
          <w:numId w:val="23"/>
        </w:numPr>
        <w:tabs>
          <w:tab w:val="left" w:pos="868"/>
        </w:tabs>
        <w:autoSpaceDE w:val="0"/>
        <w:autoSpaceDN w:val="0"/>
        <w:spacing w:before="27" w:after="0" w:line="240" w:lineRule="auto"/>
        <w:contextualSpacing w:val="0"/>
        <w:jc w:val="both"/>
        <w:rPr>
          <w:rFonts w:ascii="Cambria" w:hAnsi="Cambria"/>
        </w:rPr>
      </w:pPr>
      <w:r w:rsidRPr="00CE725C">
        <w:rPr>
          <w:rFonts w:ascii="Cambria" w:hAnsi="Cambria"/>
        </w:rPr>
        <w:t xml:space="preserve">w przypadku niewywiązywania się z </w:t>
      </w:r>
      <w:proofErr w:type="gramStart"/>
      <w:r w:rsidRPr="00CE725C">
        <w:rPr>
          <w:rFonts w:ascii="Cambria" w:hAnsi="Cambria"/>
        </w:rPr>
        <w:t>obowiązków</w:t>
      </w:r>
      <w:proofErr w:type="gramEnd"/>
      <w:r w:rsidRPr="00CE725C">
        <w:rPr>
          <w:rFonts w:ascii="Cambria" w:hAnsi="Cambria"/>
        </w:rPr>
        <w:t xml:space="preserve"> o których mowa w §</w:t>
      </w:r>
      <w:r w:rsidR="007A0183">
        <w:rPr>
          <w:rFonts w:ascii="Cambria" w:hAnsi="Cambria"/>
        </w:rPr>
        <w:t xml:space="preserve"> </w:t>
      </w:r>
      <w:r w:rsidRPr="00CE725C">
        <w:rPr>
          <w:rFonts w:ascii="Cambria" w:hAnsi="Cambria"/>
        </w:rPr>
        <w:t>2, pomimo</w:t>
      </w:r>
      <w:r w:rsidR="007A0183">
        <w:rPr>
          <w:rFonts w:ascii="Cambria" w:hAnsi="Cambria"/>
          <w:spacing w:val="-23"/>
        </w:rPr>
        <w:t xml:space="preserve"> </w:t>
      </w:r>
      <w:r w:rsidRPr="00CE725C">
        <w:rPr>
          <w:rFonts w:ascii="Cambria" w:hAnsi="Cambria"/>
        </w:rPr>
        <w:t>pisemnego wezwanie przez</w:t>
      </w:r>
      <w:r w:rsidRPr="00CE725C">
        <w:rPr>
          <w:rFonts w:ascii="Cambria" w:hAnsi="Cambria"/>
          <w:spacing w:val="-5"/>
        </w:rPr>
        <w:t xml:space="preserve"> </w:t>
      </w:r>
      <w:r w:rsidRPr="00CE725C">
        <w:rPr>
          <w:rFonts w:ascii="Cambria" w:hAnsi="Cambria"/>
        </w:rPr>
        <w:t>Zamawiającego.</w:t>
      </w:r>
    </w:p>
    <w:p w14:paraId="7C5A3052" w14:textId="02B8BB1E" w:rsidR="00933B0B" w:rsidRPr="00CE725C" w:rsidRDefault="00CE725C" w:rsidP="003C5DB3">
      <w:pPr>
        <w:pStyle w:val="Akapitzlist"/>
        <w:widowControl w:val="0"/>
        <w:numPr>
          <w:ilvl w:val="0"/>
          <w:numId w:val="23"/>
        </w:numPr>
        <w:tabs>
          <w:tab w:val="left" w:pos="868"/>
        </w:tabs>
        <w:autoSpaceDE w:val="0"/>
        <w:autoSpaceDN w:val="0"/>
        <w:spacing w:before="27" w:after="0" w:line="240" w:lineRule="auto"/>
        <w:jc w:val="both"/>
        <w:rPr>
          <w:rFonts w:ascii="Cambria" w:hAnsi="Cambria"/>
        </w:rPr>
      </w:pPr>
      <w:r w:rsidRPr="00CE725C">
        <w:rPr>
          <w:rFonts w:ascii="Cambria" w:hAnsi="Cambria"/>
        </w:rPr>
        <w:t>Jeżeli Wykonawca będzie wykonywał przedmiot umowy wadliwie albo sprzecznie z umową, Zamawiający może wezwać go do zmiany sposobu wykonywania umowy</w:t>
      </w:r>
      <w:r>
        <w:rPr>
          <w:rFonts w:ascii="Cambria" w:hAnsi="Cambria"/>
        </w:rPr>
        <w:t xml:space="preserve"> </w:t>
      </w:r>
      <w:r w:rsidRPr="00CE725C">
        <w:rPr>
          <w:rFonts w:ascii="Cambria" w:hAnsi="Cambria"/>
        </w:rPr>
        <w:t xml:space="preserve">i wyznaczyć mu w tym celu odpowiedni termin. Po bezskutecznym upływie wyznaczonego </w:t>
      </w:r>
      <w:r w:rsidRPr="00CE725C">
        <w:rPr>
          <w:rFonts w:ascii="Cambria" w:hAnsi="Cambria"/>
        </w:rPr>
        <w:lastRenderedPageBreak/>
        <w:t xml:space="preserve">terminu Zamawiający może od umowy odstąpić w terminie 30 dni od upływu w/w </w:t>
      </w:r>
      <w:proofErr w:type="gramStart"/>
      <w:r w:rsidRPr="00CE725C">
        <w:rPr>
          <w:rFonts w:ascii="Cambria" w:hAnsi="Cambria"/>
        </w:rPr>
        <w:t>terminu,</w:t>
      </w:r>
      <w:proofErr w:type="gramEnd"/>
      <w:r>
        <w:rPr>
          <w:rFonts w:ascii="Cambria" w:hAnsi="Cambria"/>
        </w:rPr>
        <w:t xml:space="preserve"> </w:t>
      </w:r>
      <w:r w:rsidRPr="00CE725C">
        <w:rPr>
          <w:rFonts w:ascii="Cambria" w:hAnsi="Cambria"/>
        </w:rPr>
        <w:t>oraz powierzyć poprawienie lub dalsze wykonanie przedmiotu umowy innemu podmiotowi na koszt Wykonawcy.</w:t>
      </w:r>
    </w:p>
    <w:p w14:paraId="2254B008" w14:textId="77777777" w:rsidR="00864899" w:rsidRPr="003E2B8E" w:rsidRDefault="00864899" w:rsidP="004110E0">
      <w:pPr>
        <w:pStyle w:val="Default"/>
        <w:spacing w:line="276" w:lineRule="auto"/>
        <w:jc w:val="center"/>
        <w:rPr>
          <w:rFonts w:ascii="Cambria" w:hAnsi="Cambria"/>
          <w:b/>
          <w:bCs/>
          <w:i/>
          <w:iCs/>
          <w:color w:val="auto"/>
          <w:sz w:val="22"/>
          <w:szCs w:val="22"/>
        </w:rPr>
      </w:pPr>
    </w:p>
    <w:p w14:paraId="147B7530" w14:textId="5AF133C6" w:rsidR="00933B0B" w:rsidRPr="007A0183" w:rsidRDefault="00933B0B" w:rsidP="007A0183">
      <w:pPr>
        <w:pStyle w:val="Default"/>
        <w:spacing w:line="276" w:lineRule="auto"/>
        <w:jc w:val="center"/>
        <w:rPr>
          <w:rFonts w:ascii="Cambria" w:hAnsi="Cambria"/>
          <w:b/>
          <w:bCs/>
          <w:color w:val="auto"/>
          <w:sz w:val="22"/>
          <w:szCs w:val="22"/>
        </w:rPr>
      </w:pPr>
      <w:r w:rsidRPr="003E2B8E">
        <w:rPr>
          <w:rFonts w:ascii="Cambria" w:hAnsi="Cambria"/>
          <w:b/>
          <w:bCs/>
          <w:color w:val="auto"/>
          <w:sz w:val="22"/>
          <w:szCs w:val="22"/>
        </w:rPr>
        <w:t>§</w:t>
      </w:r>
      <w:r w:rsidR="007A0183">
        <w:rPr>
          <w:rFonts w:ascii="Cambria" w:hAnsi="Cambria"/>
          <w:b/>
          <w:bCs/>
          <w:color w:val="auto"/>
          <w:sz w:val="22"/>
          <w:szCs w:val="22"/>
        </w:rPr>
        <w:t xml:space="preserve"> </w:t>
      </w:r>
      <w:r w:rsidRPr="003E2B8E">
        <w:rPr>
          <w:rFonts w:ascii="Cambria" w:hAnsi="Cambria"/>
          <w:b/>
          <w:bCs/>
          <w:color w:val="auto"/>
          <w:sz w:val="22"/>
          <w:szCs w:val="22"/>
        </w:rPr>
        <w:t>13</w:t>
      </w:r>
    </w:p>
    <w:p w14:paraId="5F4B7A85" w14:textId="77777777" w:rsidR="00933B0B" w:rsidRPr="003E2B8E" w:rsidRDefault="00933B0B" w:rsidP="004110E0">
      <w:pPr>
        <w:pStyle w:val="NormalnyWeb"/>
        <w:spacing w:after="0"/>
        <w:jc w:val="center"/>
        <w:rPr>
          <w:rFonts w:ascii="Cambria" w:hAnsi="Cambria" w:cs="Calibri"/>
          <w:b/>
          <w:bCs/>
          <w:sz w:val="22"/>
          <w:szCs w:val="22"/>
        </w:rPr>
      </w:pPr>
      <w:r w:rsidRPr="003E2B8E">
        <w:rPr>
          <w:rFonts w:ascii="Cambria" w:hAnsi="Cambria" w:cs="Calibri"/>
          <w:b/>
          <w:bCs/>
          <w:sz w:val="22"/>
          <w:szCs w:val="22"/>
        </w:rPr>
        <w:t>Postanowienia dotyczące ochrony danych osobowych</w:t>
      </w:r>
    </w:p>
    <w:p w14:paraId="11CC4F3B" w14:textId="7D6D08A2"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bCs/>
          <w:color w:val="000000"/>
          <w:lang w:eastAsia="ar-SA"/>
        </w:rPr>
      </w:pPr>
      <w:r w:rsidRPr="003E2B8E">
        <w:rPr>
          <w:rFonts w:ascii="Cambria" w:eastAsia="Times New Roman" w:hAnsi="Cambria" w:cstheme="minorHAnsi"/>
          <w:bCs/>
          <w:lang w:eastAsia="ar-SA"/>
        </w:rPr>
        <w:t>1.</w:t>
      </w:r>
      <w:r w:rsidRPr="003E2B8E">
        <w:rPr>
          <w:rFonts w:ascii="Cambria" w:eastAsia="Times New Roman" w:hAnsi="Cambria" w:cstheme="minorHAnsi"/>
          <w:bCs/>
          <w:lang w:eastAsia="ar-SA"/>
        </w:rPr>
        <w:tab/>
      </w:r>
      <w:r w:rsidRPr="003E2B8E">
        <w:rPr>
          <w:rFonts w:ascii="Cambria" w:eastAsia="Times New Roman" w:hAnsi="Cambria" w:cstheme="minorHAnsi"/>
          <w:bCs/>
        </w:rPr>
        <w:t xml:space="preserve">Stosownie do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osobowych) (Dz. Urz. UE L 119, str. 1 ze zm. – dalej „RODO”) Zamawiający informuje, iż administratorem danych osobowych jest </w:t>
      </w:r>
      <w:r w:rsidRPr="003E2B8E">
        <w:rPr>
          <w:rFonts w:ascii="Cambria" w:eastAsia="Times New Roman" w:hAnsi="Cambria" w:cstheme="minorHAnsi"/>
          <w:bCs/>
          <w:color w:val="000000"/>
          <w:lang w:eastAsia="ar-SA"/>
        </w:rPr>
        <w:t xml:space="preserve">Nadleśnictwo </w:t>
      </w:r>
      <w:r w:rsidR="00095927" w:rsidRPr="003E2B8E">
        <w:rPr>
          <w:rFonts w:ascii="Cambria" w:eastAsia="Times New Roman" w:hAnsi="Cambria" w:cstheme="minorHAnsi"/>
          <w:bCs/>
          <w:color w:val="000000"/>
          <w:lang w:eastAsia="ar-SA"/>
        </w:rPr>
        <w:t>Kamienna Góra</w:t>
      </w:r>
      <w:r w:rsidRPr="003E2B8E">
        <w:rPr>
          <w:rFonts w:ascii="Cambria" w:eastAsia="Times New Roman" w:hAnsi="Cambria" w:cstheme="minorHAnsi"/>
          <w:bCs/>
          <w:color w:val="000000"/>
          <w:lang w:eastAsia="ar-SA"/>
        </w:rPr>
        <w:t xml:space="preserve"> z siedzibą w </w:t>
      </w:r>
      <w:r w:rsidR="00095927" w:rsidRPr="003E2B8E">
        <w:rPr>
          <w:rFonts w:ascii="Cambria" w:eastAsia="Times New Roman" w:hAnsi="Cambria" w:cstheme="minorHAnsi"/>
          <w:bCs/>
          <w:color w:val="000000"/>
          <w:lang w:eastAsia="ar-SA"/>
        </w:rPr>
        <w:t xml:space="preserve">Kamiennej Górze </w:t>
      </w:r>
      <w:r w:rsidRPr="003E2B8E">
        <w:rPr>
          <w:rFonts w:ascii="Cambria" w:eastAsia="Times New Roman" w:hAnsi="Cambria" w:cstheme="minorHAnsi"/>
          <w:bCs/>
          <w:color w:val="000000"/>
          <w:lang w:eastAsia="ar-SA"/>
        </w:rPr>
        <w:t xml:space="preserve">ul. </w:t>
      </w:r>
      <w:r w:rsidR="00095927" w:rsidRPr="003E2B8E">
        <w:rPr>
          <w:rFonts w:ascii="Cambria" w:eastAsia="Times New Roman" w:hAnsi="Cambria" w:cstheme="minorHAnsi"/>
          <w:bCs/>
          <w:color w:val="000000"/>
          <w:lang w:eastAsia="ar-SA"/>
        </w:rPr>
        <w:t xml:space="preserve">Bohaterów Getta 33 58-400 Kamienna Góra </w:t>
      </w:r>
      <w:r w:rsidRPr="003E2B8E">
        <w:rPr>
          <w:rFonts w:ascii="Cambria" w:eastAsia="Times New Roman" w:hAnsi="Cambria" w:cstheme="minorHAnsi"/>
          <w:bCs/>
          <w:color w:val="000000"/>
          <w:lang w:eastAsia="ar-SA"/>
        </w:rPr>
        <w:t xml:space="preserve">adres e-mail: </w:t>
      </w:r>
      <w:r w:rsidR="00095927" w:rsidRPr="003E2B8E">
        <w:rPr>
          <w:rFonts w:ascii="Cambria" w:eastAsia="Times New Roman" w:hAnsi="Cambria" w:cstheme="minorHAnsi"/>
          <w:bCs/>
          <w:color w:val="000000"/>
          <w:lang w:eastAsia="ar-SA"/>
        </w:rPr>
        <w:t>kamienna</w:t>
      </w:r>
      <w:r w:rsidRPr="003E2B8E">
        <w:rPr>
          <w:rFonts w:ascii="Cambria" w:eastAsia="Times New Roman" w:hAnsi="Cambria" w:cstheme="minorHAnsi"/>
          <w:bCs/>
          <w:color w:val="000000"/>
          <w:lang w:eastAsia="ar-SA"/>
        </w:rPr>
        <w:t>@wroclaw.lasy.gov.pl; numer telefonu: 7</w:t>
      </w:r>
      <w:r w:rsidR="00095927" w:rsidRPr="003E2B8E">
        <w:rPr>
          <w:rFonts w:ascii="Cambria" w:eastAsia="Times New Roman" w:hAnsi="Cambria" w:cstheme="minorHAnsi"/>
          <w:bCs/>
          <w:color w:val="000000"/>
          <w:lang w:eastAsia="ar-SA"/>
        </w:rPr>
        <w:t>5 744 30 65.</w:t>
      </w:r>
    </w:p>
    <w:p w14:paraId="313438F9" w14:textId="22C3CABC"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rPr>
      </w:pPr>
      <w:r w:rsidRPr="003E2B8E">
        <w:rPr>
          <w:rFonts w:ascii="Cambria" w:eastAsia="Times New Roman" w:hAnsi="Cambria" w:cstheme="minorHAnsi"/>
          <w:bCs/>
          <w:color w:val="000000"/>
          <w:lang w:eastAsia="ar-SA"/>
        </w:rPr>
        <w:t xml:space="preserve">         Administrator wyznaczył Inspektora Ochrony Danych Osobowych p. </w:t>
      </w:r>
      <w:r w:rsidR="00AD10F4" w:rsidRPr="003E2B8E">
        <w:rPr>
          <w:rFonts w:ascii="Cambria" w:eastAsia="Times New Roman" w:hAnsi="Cambria" w:cstheme="minorHAnsi"/>
          <w:bCs/>
          <w:color w:val="000000"/>
          <w:lang w:eastAsia="ar-SA"/>
        </w:rPr>
        <w:t xml:space="preserve">Michała </w:t>
      </w:r>
      <w:proofErr w:type="spellStart"/>
      <w:r w:rsidR="00AD10F4" w:rsidRPr="003E2B8E">
        <w:rPr>
          <w:rFonts w:ascii="Cambria" w:eastAsia="Times New Roman" w:hAnsi="Cambria" w:cstheme="minorHAnsi"/>
          <w:bCs/>
          <w:color w:val="000000"/>
          <w:lang w:eastAsia="ar-SA"/>
        </w:rPr>
        <w:t>Krajcarza</w:t>
      </w:r>
      <w:proofErr w:type="spellEnd"/>
      <w:r w:rsidRPr="003E2B8E">
        <w:rPr>
          <w:rFonts w:ascii="Cambria" w:eastAsia="Times New Roman" w:hAnsi="Cambria" w:cstheme="minorHAnsi"/>
          <w:bCs/>
          <w:color w:val="000000"/>
          <w:lang w:eastAsia="ar-SA"/>
        </w:rPr>
        <w:t xml:space="preserve">, z którym w sprawach dotyczących przetwarzania danych osobowych można skontaktować się za pośrednictwem poczty elektronicznej pod adresem </w:t>
      </w:r>
      <w:r w:rsidR="00AD10F4" w:rsidRPr="003E2B8E">
        <w:rPr>
          <w:rFonts w:ascii="Cambria" w:eastAsia="Times New Roman" w:hAnsi="Cambria" w:cstheme="minorHAnsi"/>
          <w:color w:val="000000"/>
          <w:lang w:eastAsia="ar-SA"/>
        </w:rPr>
        <w:t>biuro@kancelaria-krajcarz.pl</w:t>
      </w:r>
    </w:p>
    <w:p w14:paraId="65A92066" w14:textId="0D2DCD93"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color w:val="000000"/>
        </w:rPr>
        <w:t>2.</w:t>
      </w:r>
      <w:r w:rsidRPr="003E2B8E">
        <w:rPr>
          <w:rFonts w:ascii="Cambria" w:eastAsia="Times New Roman" w:hAnsi="Cambria" w:cstheme="minorHAnsi"/>
          <w:bCs/>
          <w:color w:val="000000"/>
        </w:rPr>
        <w:tab/>
      </w:r>
      <w:r w:rsidRPr="003E2B8E">
        <w:rPr>
          <w:rFonts w:ascii="Cambria" w:eastAsia="Times New Roman" w:hAnsi="Cambria" w:cstheme="minorHAnsi"/>
          <w:bCs/>
          <w:iCs/>
          <w:lang w:eastAsia="ar-SA"/>
        </w:rPr>
        <w:t xml:space="preserve">Zamawiający przetwarza dane osobowe zebrane w niniejszym postępowaniu o udzielenie zamówienia publicznego w sposób gwarantujący zabezpieczenie przed ich bezprawnym rozpowszechnianiem. </w:t>
      </w:r>
    </w:p>
    <w:p w14:paraId="244CE5AA" w14:textId="69041D65"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3.</w:t>
      </w:r>
      <w:r w:rsidRPr="003E2B8E">
        <w:rPr>
          <w:rFonts w:ascii="Cambria" w:eastAsia="Times New Roman" w:hAnsi="Cambria" w:cstheme="minorHAnsi"/>
          <w:bCs/>
        </w:rPr>
        <w:tab/>
        <w:t>Dane osobowe przetwarzane będą na podstawie art. 6 ust. 1 lit. c RODO w celu związanym z prowadzeniem niniejszego postępowania o udzielenie zamówienia publicznego oraz jego rozstrzygnięciem, jak również, na podstawie art. 6 ust. 1 lit. b RODO w celu zawarcia umowy w sprawie zamówienia publicznego oraz jej realizacji, a także udokumentowania postępowania o udzielenie zamówienia i jego archiwizacji.</w:t>
      </w:r>
    </w:p>
    <w:p w14:paraId="351360DB" w14:textId="7D6E9A49"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4.</w:t>
      </w:r>
      <w:r w:rsidRPr="003E2B8E">
        <w:rPr>
          <w:rFonts w:ascii="Cambria" w:eastAsia="Times New Roman" w:hAnsi="Cambria" w:cstheme="minorHAnsi"/>
          <w:bCs/>
        </w:rPr>
        <w:tab/>
        <w:t>Odbiorcami danych osobowych będą osoby lub podmioty, którym dokumentacja postępowania zostanie udostępniona w oparciu o art. 3 ustawy o dostępie do informacji publicznej.</w:t>
      </w:r>
    </w:p>
    <w:p w14:paraId="437790F1" w14:textId="1B69F009"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5.</w:t>
      </w:r>
      <w:r w:rsidRPr="003E2B8E">
        <w:rPr>
          <w:rFonts w:ascii="Cambria" w:eastAsia="Times New Roman" w:hAnsi="Cambria" w:cstheme="minorHAnsi"/>
          <w:bCs/>
        </w:rPr>
        <w:tab/>
        <w:t xml:space="preserve">Dane osobowe pozyskane w związku z prowadzeniem niniejszego postępowania </w:t>
      </w:r>
      <w:r w:rsidRPr="003E2B8E">
        <w:rPr>
          <w:rFonts w:ascii="Cambria" w:eastAsia="Times New Roman" w:hAnsi="Cambria" w:cstheme="minorHAnsi"/>
          <w:bCs/>
        </w:rPr>
        <w:br/>
        <w:t>o udzielenie zamówienia publicznego będą przechowywane zgodnie z Jednolitym Rzeczowym Wykazem Akt obowiązującym u Zamawiającego.</w:t>
      </w:r>
    </w:p>
    <w:p w14:paraId="42F9EFF2" w14:textId="77777777"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6.</w:t>
      </w:r>
      <w:r w:rsidRPr="003E2B8E">
        <w:rPr>
          <w:rFonts w:ascii="Cambria" w:eastAsia="Times New Roman" w:hAnsi="Cambria" w:cstheme="minorHAnsi"/>
          <w:bCs/>
        </w:rPr>
        <w:tab/>
        <w:t xml:space="preserve">Niezależnie od postanowień pkt 5. powyżej, w przypadku zawarcia umowy w sprawie zamówienia publicznego, dane osobowe będą przetwarzane do upływu okresu przedawnienia roszczeń wynikających z umowy w sprawie zamówienia publicznego. </w:t>
      </w:r>
    </w:p>
    <w:p w14:paraId="700FE9DE" w14:textId="1D06A068" w:rsidR="00D6675E" w:rsidRPr="003E2B8E" w:rsidRDefault="00D6675E" w:rsidP="004110E0">
      <w:pPr>
        <w:tabs>
          <w:tab w:val="num" w:pos="426"/>
        </w:tabs>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7.     Dane osobowe pozyskane w związku z prowadzeniem niniejszego postępowania o udzielenie zamówienia mogą zostać przekazane podmiotom przetwarzającym dane w imieniu</w:t>
      </w:r>
      <w:r w:rsidR="00AD10F4" w:rsidRPr="003E2B8E">
        <w:rPr>
          <w:rFonts w:ascii="Cambria" w:eastAsia="Times New Roman" w:hAnsi="Cambria" w:cstheme="minorHAnsi"/>
          <w:bCs/>
        </w:rPr>
        <w:t xml:space="preserve"> </w:t>
      </w:r>
      <w:r w:rsidRPr="003E2B8E">
        <w:rPr>
          <w:rFonts w:ascii="Cambria" w:eastAsia="Times New Roman" w:hAnsi="Cambria" w:cstheme="minorHAnsi"/>
          <w:bCs/>
        </w:rPr>
        <w:t xml:space="preserve">administratora danych osobowych np. podmiotom świadczącym usługi doradcze, w tym usługi prawne i konsultingowe, firmom zapewniającym niszczenie materiałów itp. </w:t>
      </w:r>
    </w:p>
    <w:p w14:paraId="2D8BD399" w14:textId="1A391F27" w:rsidR="00D6675E" w:rsidRPr="003E2B8E" w:rsidRDefault="00D6675E" w:rsidP="004110E0">
      <w:pPr>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8.</w:t>
      </w:r>
      <w:r w:rsidRPr="003E2B8E">
        <w:rPr>
          <w:rFonts w:ascii="Cambria" w:eastAsia="Times New Roman" w:hAnsi="Cambria" w:cstheme="minorHAnsi"/>
          <w:bCs/>
        </w:rPr>
        <w:tab/>
        <w:t>Stosownie do art. 22 RODO, decyzje dotyczące danych osobowych nie będą podejmowane w sposób zautomatyzowany, w tym również w formie profilowania.</w:t>
      </w:r>
    </w:p>
    <w:p w14:paraId="6841686D" w14:textId="1865B249" w:rsidR="00D6675E" w:rsidRPr="003E2B8E" w:rsidRDefault="00D6675E" w:rsidP="004110E0">
      <w:pPr>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9.</w:t>
      </w:r>
      <w:r w:rsidRPr="003E2B8E">
        <w:rPr>
          <w:rFonts w:ascii="Cambria" w:eastAsia="Times New Roman" w:hAnsi="Cambria" w:cstheme="minorHAnsi"/>
          <w:bCs/>
        </w:rPr>
        <w:tab/>
        <w:t>Osoba, której dotyczą pozyskane w związku z prowadzeniem niniejszego postępowania dane osobowe, ma prawo:</w:t>
      </w:r>
    </w:p>
    <w:p w14:paraId="30500141" w14:textId="77777777" w:rsidR="00D6675E" w:rsidRPr="003E2B8E" w:rsidRDefault="00D6675E" w:rsidP="004110E0">
      <w:pPr>
        <w:numPr>
          <w:ilvl w:val="0"/>
          <w:numId w:val="34"/>
        </w:numPr>
        <w:suppressAutoHyphens/>
        <w:spacing w:before="120" w:after="0"/>
        <w:ind w:left="1418" w:hanging="709"/>
        <w:jc w:val="both"/>
        <w:rPr>
          <w:rFonts w:ascii="Cambria" w:eastAsia="Times New Roman" w:hAnsi="Cambria" w:cstheme="minorHAnsi"/>
          <w:bCs/>
        </w:rPr>
      </w:pPr>
      <w:r w:rsidRPr="003E2B8E">
        <w:rPr>
          <w:rFonts w:ascii="Cambria" w:eastAsia="Times New Roman" w:hAnsi="Cambria" w:cstheme="minorHAnsi"/>
          <w:bCs/>
        </w:rPr>
        <w:t>dostępu do swoich danych osobowych – zgodnie z art. 15 RODO</w:t>
      </w:r>
      <w:r w:rsidRPr="003E2B8E">
        <w:rPr>
          <w:rFonts w:ascii="Cambria" w:eastAsia="Times New Roman" w:hAnsi="Cambria" w:cstheme="minorHAnsi"/>
          <w:bCs/>
          <w:iCs/>
          <w:lang w:eastAsia="ar-SA"/>
        </w:rPr>
        <w:t>;</w:t>
      </w:r>
    </w:p>
    <w:p w14:paraId="084CE46C" w14:textId="77777777" w:rsidR="00D6675E" w:rsidRPr="003E2B8E" w:rsidRDefault="00D6675E" w:rsidP="004110E0">
      <w:pPr>
        <w:numPr>
          <w:ilvl w:val="0"/>
          <w:numId w:val="34"/>
        </w:numPr>
        <w:suppressAutoHyphens/>
        <w:spacing w:before="120" w:after="0"/>
        <w:ind w:left="1418" w:hanging="709"/>
        <w:jc w:val="both"/>
        <w:rPr>
          <w:rFonts w:ascii="Cambria" w:eastAsia="Times New Roman" w:hAnsi="Cambria" w:cstheme="minorHAnsi"/>
          <w:bCs/>
        </w:rPr>
      </w:pPr>
      <w:r w:rsidRPr="003E2B8E">
        <w:rPr>
          <w:rFonts w:ascii="Cambria" w:eastAsia="Times New Roman" w:hAnsi="Cambria" w:cstheme="minorHAnsi"/>
          <w:bCs/>
        </w:rPr>
        <w:lastRenderedPageBreak/>
        <w:t>do sprostowania swoich danych osobowych – zgodnie z art. 16 RODO</w:t>
      </w:r>
      <w:r w:rsidRPr="003E2B8E">
        <w:rPr>
          <w:rFonts w:ascii="Cambria" w:eastAsia="Times New Roman" w:hAnsi="Cambria" w:cstheme="minorHAnsi"/>
          <w:bCs/>
          <w:iCs/>
          <w:lang w:eastAsia="ar-SA"/>
        </w:rPr>
        <w:t>;</w:t>
      </w:r>
    </w:p>
    <w:p w14:paraId="08E3B37E" w14:textId="41E0A452" w:rsidR="00D6675E" w:rsidRPr="003E2B8E" w:rsidRDefault="00D6675E" w:rsidP="004110E0">
      <w:pPr>
        <w:numPr>
          <w:ilvl w:val="0"/>
          <w:numId w:val="34"/>
        </w:numPr>
        <w:suppressAutoHyphens/>
        <w:spacing w:before="120" w:after="0"/>
        <w:ind w:left="1418" w:hanging="709"/>
        <w:jc w:val="both"/>
        <w:rPr>
          <w:rFonts w:ascii="Cambria" w:eastAsia="Times New Roman" w:hAnsi="Cambria" w:cstheme="minorHAnsi"/>
          <w:bCs/>
        </w:rPr>
      </w:pPr>
      <w:r w:rsidRPr="003E2B8E">
        <w:rPr>
          <w:rFonts w:ascii="Cambria" w:eastAsia="Times New Roman" w:hAnsi="Cambria" w:cstheme="minorHAnsi"/>
          <w:bCs/>
        </w:rPr>
        <w:t xml:space="preserve">do żądania od Zamawiającego – jako administratora, ograniczenia przetwarzania danych osobowych z zastrzeżeniem przypadków, o których mowa w art. 18 ust. 2 RODO, </w:t>
      </w:r>
      <w:r w:rsidRPr="003E2B8E">
        <w:rPr>
          <w:rFonts w:ascii="Cambria" w:eastAsia="Times New Roman" w:hAnsi="Cambria" w:cstheme="minorHAnsi"/>
          <w:bCs/>
          <w:iCs/>
          <w:lang w:eastAsia="ar-SA"/>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2699B5A" w14:textId="1D188B39" w:rsidR="00D6675E" w:rsidRPr="003E2B8E" w:rsidRDefault="00D6675E" w:rsidP="004110E0">
      <w:pPr>
        <w:numPr>
          <w:ilvl w:val="0"/>
          <w:numId w:val="34"/>
        </w:numPr>
        <w:suppressAutoHyphens/>
        <w:spacing w:before="120" w:after="0"/>
        <w:ind w:left="1418" w:hanging="709"/>
        <w:jc w:val="both"/>
        <w:rPr>
          <w:rFonts w:ascii="Cambria" w:eastAsia="Times New Roman" w:hAnsi="Cambria" w:cstheme="minorHAnsi"/>
          <w:bCs/>
        </w:rPr>
      </w:pPr>
      <w:r w:rsidRPr="003E2B8E">
        <w:rPr>
          <w:rFonts w:ascii="Cambria" w:eastAsia="Times New Roman" w:hAnsi="Cambria" w:cstheme="minorHAnsi"/>
          <w:bCs/>
        </w:rPr>
        <w:t xml:space="preserve">wniesienia skargi do Prezesa Urzędu Ochrony Danych Osobowych </w:t>
      </w:r>
      <w:r w:rsidRPr="003E2B8E">
        <w:rPr>
          <w:rFonts w:ascii="Cambria" w:eastAsia="Times New Roman" w:hAnsi="Cambria" w:cstheme="minorHAnsi"/>
          <w:bCs/>
          <w:lang w:eastAsia="ar-SA"/>
        </w:rPr>
        <w:t xml:space="preserve">(na adres Urzędu Ochrony Danych Osobowych, ul. Stawki 2, 00-193 Warszawa) </w:t>
      </w:r>
      <w:r w:rsidRPr="003E2B8E">
        <w:rPr>
          <w:rFonts w:ascii="Cambria" w:eastAsia="Times New Roman" w:hAnsi="Cambria" w:cstheme="minorHAnsi"/>
          <w:bCs/>
        </w:rPr>
        <w:t>w przypadku uznania, iż przetwarzanie jej danych osobowych narusza przepisy o ochronie danych osobowych, w tym przepisy RODO.</w:t>
      </w:r>
    </w:p>
    <w:p w14:paraId="48799679" w14:textId="51A1CBA5" w:rsidR="00D6675E" w:rsidRPr="003E2B8E" w:rsidRDefault="00D6675E" w:rsidP="004110E0">
      <w:pPr>
        <w:suppressAutoHyphens/>
        <w:spacing w:before="120" w:after="0"/>
        <w:ind w:left="426" w:hanging="426"/>
        <w:rPr>
          <w:rFonts w:ascii="Cambria" w:eastAsia="Times New Roman" w:hAnsi="Cambria" w:cstheme="minorHAnsi"/>
          <w:bCs/>
        </w:rPr>
      </w:pPr>
      <w:r w:rsidRPr="003E2B8E">
        <w:rPr>
          <w:rFonts w:ascii="Cambria" w:eastAsia="Times New Roman" w:hAnsi="Cambria" w:cstheme="minorHAnsi"/>
          <w:bCs/>
        </w:rPr>
        <w:t>10.</w:t>
      </w:r>
      <w:r w:rsidRPr="003E2B8E">
        <w:rPr>
          <w:rFonts w:ascii="Cambria" w:eastAsia="Times New Roman" w:hAnsi="Cambria" w:cstheme="minorHAnsi"/>
          <w:bCs/>
        </w:rPr>
        <w:tab/>
        <w:t>Obowiązek podania danych osobowych jest wymogiem ustawowym oraz umownym; niepodanie określonych danych będzie skutkowało brakiem możliwości ubiegania się o udzielenie zamówienia publicznego oraz zawarcie umowy.</w:t>
      </w:r>
    </w:p>
    <w:p w14:paraId="7B8E846F" w14:textId="034234FD" w:rsidR="00D6675E" w:rsidRPr="003E2B8E" w:rsidRDefault="00D6675E" w:rsidP="004110E0">
      <w:pPr>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11.</w:t>
      </w:r>
      <w:r w:rsidRPr="003E2B8E">
        <w:rPr>
          <w:rFonts w:ascii="Cambria" w:eastAsia="Times New Roman" w:hAnsi="Cambria" w:cstheme="minorHAnsi"/>
          <w:bCs/>
        </w:rPr>
        <w:tab/>
        <w:t xml:space="preserve">Osobie, której dane osobowe zostały pozyskane przez Zamawiającego w związku </w:t>
      </w:r>
      <w:r w:rsidRPr="003E2B8E">
        <w:rPr>
          <w:rFonts w:ascii="Cambria" w:eastAsia="Times New Roman" w:hAnsi="Cambria" w:cstheme="minorHAnsi"/>
          <w:bCs/>
        </w:rPr>
        <w:br/>
        <w:t>z prowadzeniem niniejszego postępowania o udzielenie zamówienia publicznego nie przysługuje:</w:t>
      </w:r>
    </w:p>
    <w:p w14:paraId="257B866B" w14:textId="77777777" w:rsidR="00D6675E" w:rsidRPr="003E2B8E" w:rsidRDefault="00D6675E" w:rsidP="004110E0">
      <w:pPr>
        <w:numPr>
          <w:ilvl w:val="0"/>
          <w:numId w:val="35"/>
        </w:numPr>
        <w:tabs>
          <w:tab w:val="left" w:pos="1418"/>
        </w:tabs>
        <w:suppressAutoHyphens/>
        <w:spacing w:before="120" w:after="0"/>
        <w:ind w:left="1418" w:hanging="709"/>
        <w:jc w:val="both"/>
        <w:rPr>
          <w:rFonts w:ascii="Cambria" w:eastAsia="Times New Roman" w:hAnsi="Cambria" w:cstheme="minorHAnsi"/>
          <w:bCs/>
        </w:rPr>
      </w:pPr>
      <w:r w:rsidRPr="003E2B8E">
        <w:rPr>
          <w:rFonts w:ascii="Cambria" w:eastAsia="Times New Roman" w:hAnsi="Cambria" w:cstheme="minorHAnsi"/>
          <w:bCs/>
        </w:rPr>
        <w:t xml:space="preserve">prawo do usunięcia danych osobowych, o czym przesądza art. 17 ust. 3 lit. b, d </w:t>
      </w:r>
      <w:r w:rsidRPr="003E2B8E">
        <w:rPr>
          <w:rFonts w:ascii="Cambria" w:eastAsia="Times New Roman" w:hAnsi="Cambria" w:cstheme="minorHAnsi"/>
          <w:bCs/>
        </w:rPr>
        <w:br/>
        <w:t xml:space="preserve">lub e RODO, </w:t>
      </w:r>
    </w:p>
    <w:p w14:paraId="0EE08686" w14:textId="77777777" w:rsidR="00D6675E" w:rsidRPr="003E2B8E" w:rsidRDefault="00D6675E" w:rsidP="004110E0">
      <w:pPr>
        <w:tabs>
          <w:tab w:val="left" w:pos="1418"/>
        </w:tabs>
        <w:suppressAutoHyphens/>
        <w:spacing w:before="120" w:after="0"/>
        <w:ind w:left="1418" w:hanging="709"/>
        <w:jc w:val="both"/>
        <w:rPr>
          <w:rFonts w:ascii="Cambria" w:eastAsia="Times New Roman" w:hAnsi="Cambria" w:cstheme="minorHAnsi"/>
          <w:bCs/>
        </w:rPr>
      </w:pPr>
      <w:r w:rsidRPr="003E2B8E">
        <w:rPr>
          <w:rFonts w:ascii="Cambria" w:eastAsia="Times New Roman" w:hAnsi="Cambria" w:cstheme="minorHAnsi"/>
          <w:bCs/>
        </w:rPr>
        <w:t>2)</w:t>
      </w:r>
      <w:r w:rsidRPr="003E2B8E">
        <w:rPr>
          <w:rFonts w:ascii="Cambria" w:eastAsia="Times New Roman" w:hAnsi="Cambria" w:cstheme="minorHAnsi"/>
          <w:bCs/>
        </w:rPr>
        <w:tab/>
        <w:t>prawo do przenoszenia danych osobowych, o którym mowa w art. 20 RODO,</w:t>
      </w:r>
    </w:p>
    <w:p w14:paraId="56957960" w14:textId="77777777" w:rsidR="00D6675E" w:rsidRPr="003E2B8E" w:rsidRDefault="00D6675E" w:rsidP="004110E0">
      <w:pPr>
        <w:tabs>
          <w:tab w:val="left" w:pos="1418"/>
        </w:tabs>
        <w:suppressAutoHyphens/>
        <w:spacing w:before="120" w:after="0"/>
        <w:ind w:left="1418" w:hanging="709"/>
        <w:jc w:val="both"/>
        <w:rPr>
          <w:rFonts w:ascii="Cambria" w:eastAsia="Times New Roman" w:hAnsi="Cambria" w:cstheme="minorHAnsi"/>
          <w:bCs/>
        </w:rPr>
      </w:pPr>
      <w:r w:rsidRPr="003E2B8E">
        <w:rPr>
          <w:rFonts w:ascii="Cambria" w:eastAsia="Times New Roman" w:hAnsi="Cambria" w:cstheme="minorHAnsi"/>
          <w:bCs/>
        </w:rPr>
        <w:t xml:space="preserve">3)      </w:t>
      </w:r>
      <w:r w:rsidRPr="003E2B8E">
        <w:rPr>
          <w:rFonts w:ascii="Cambria" w:eastAsia="Times New Roman" w:hAnsi="Cambria" w:cstheme="minorHAnsi"/>
          <w:bCs/>
        </w:rPr>
        <w:tab/>
        <w:t xml:space="preserve">określone w art. 21 RODO prawo sprzeciwu wobec przetwarzania danych osobowych, a to z uwagi na fakt, że podstawą prawną przetwarzania danych osobowych jest art. 6 ust. 1 lit. c RODO. </w:t>
      </w:r>
    </w:p>
    <w:p w14:paraId="3F5E48A4" w14:textId="65485643" w:rsidR="00D6675E" w:rsidRPr="003E2B8E" w:rsidRDefault="00D6675E" w:rsidP="004110E0">
      <w:pPr>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12.</w:t>
      </w:r>
      <w:r w:rsidRPr="003E2B8E">
        <w:rPr>
          <w:rFonts w:ascii="Cambria" w:eastAsia="Times New Roman" w:hAnsi="Cambria" w:cstheme="minorHAnsi"/>
          <w:bCs/>
        </w:rPr>
        <w:tab/>
      </w:r>
      <w:r w:rsidRPr="003E2B8E">
        <w:rPr>
          <w:rFonts w:ascii="Cambria" w:eastAsia="Times New Roman" w:hAnsi="Cambria" w:cstheme="minorHAnsi"/>
          <w:bCs/>
          <w:lang w:eastAsia="ar-SA"/>
        </w:rPr>
        <w:t xml:space="preserve">W niektórych sytuacjach, możemy pozyskiwać dane z innych </w:t>
      </w:r>
      <w:proofErr w:type="gramStart"/>
      <w:r w:rsidRPr="003E2B8E">
        <w:rPr>
          <w:rFonts w:ascii="Cambria" w:eastAsia="Times New Roman" w:hAnsi="Cambria" w:cstheme="minorHAnsi"/>
          <w:bCs/>
          <w:lang w:eastAsia="ar-SA"/>
        </w:rPr>
        <w:t>źródeł,</w:t>
      </w:r>
      <w:proofErr w:type="gramEnd"/>
      <w:r w:rsidR="00DE1C3A">
        <w:rPr>
          <w:rFonts w:ascii="Cambria" w:eastAsia="Times New Roman" w:hAnsi="Cambria" w:cstheme="minorHAnsi"/>
          <w:bCs/>
          <w:lang w:eastAsia="ar-SA"/>
        </w:rPr>
        <w:t xml:space="preserve"> </w:t>
      </w:r>
      <w:r w:rsidRPr="003E2B8E">
        <w:rPr>
          <w:rFonts w:ascii="Cambria" w:eastAsia="Times New Roman" w:hAnsi="Cambria" w:cstheme="minorHAnsi"/>
          <w:bCs/>
          <w:lang w:eastAsia="ar-SA"/>
        </w:rPr>
        <w:t>niż bezpośrednio od Państwa. W przypadku pozyskiwania danych osobowych w sposób inny niż od osób, których dane dotyczą, źródłem danych będą rejestry publiczne, m.in. CEIDG, REGON, KRS.</w:t>
      </w:r>
    </w:p>
    <w:p w14:paraId="183ADB88" w14:textId="2504A48F" w:rsidR="009F6A62" w:rsidRPr="003E2B8E" w:rsidRDefault="00D6675E" w:rsidP="004110E0">
      <w:pPr>
        <w:suppressAutoHyphens/>
        <w:spacing w:before="120" w:after="0"/>
        <w:ind w:left="426" w:hanging="426"/>
        <w:jc w:val="both"/>
        <w:rPr>
          <w:rFonts w:ascii="Cambria" w:eastAsia="Times New Roman" w:hAnsi="Cambria" w:cstheme="minorHAnsi"/>
          <w:bCs/>
        </w:rPr>
      </w:pPr>
      <w:r w:rsidRPr="003E2B8E">
        <w:rPr>
          <w:rFonts w:ascii="Cambria" w:eastAsia="Times New Roman" w:hAnsi="Cambria" w:cstheme="minorHAnsi"/>
          <w:bCs/>
        </w:rPr>
        <w:t xml:space="preserve">13.   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3A253BF5" w14:textId="77777777" w:rsidR="009F6A62" w:rsidRPr="003E2B8E" w:rsidRDefault="009F6A62" w:rsidP="004110E0">
      <w:pPr>
        <w:suppressAutoHyphens/>
        <w:spacing w:before="120" w:after="0"/>
        <w:ind w:left="426" w:hanging="426"/>
        <w:jc w:val="both"/>
        <w:rPr>
          <w:rFonts w:ascii="Cambria" w:eastAsia="Times New Roman" w:hAnsi="Cambria" w:cstheme="minorHAnsi"/>
          <w:bCs/>
        </w:rPr>
      </w:pPr>
    </w:p>
    <w:p w14:paraId="39E427E9" w14:textId="51BBA3B8" w:rsidR="00933B0B" w:rsidRPr="003E2B8E" w:rsidRDefault="00933B0B" w:rsidP="004110E0">
      <w:pPr>
        <w:pStyle w:val="Default"/>
        <w:spacing w:line="276" w:lineRule="auto"/>
        <w:jc w:val="center"/>
        <w:rPr>
          <w:rFonts w:ascii="Cambria" w:hAnsi="Cambria"/>
          <w:b/>
          <w:color w:val="auto"/>
          <w:sz w:val="22"/>
          <w:szCs w:val="22"/>
        </w:rPr>
      </w:pPr>
      <w:r w:rsidRPr="003E2B8E">
        <w:rPr>
          <w:rFonts w:ascii="Cambria" w:hAnsi="Cambria"/>
          <w:b/>
          <w:color w:val="auto"/>
          <w:sz w:val="22"/>
          <w:szCs w:val="22"/>
        </w:rPr>
        <w:t>§</w:t>
      </w:r>
      <w:r w:rsidR="00DE1C3A">
        <w:rPr>
          <w:rFonts w:ascii="Cambria" w:hAnsi="Cambria"/>
          <w:b/>
          <w:color w:val="auto"/>
          <w:sz w:val="22"/>
          <w:szCs w:val="22"/>
        </w:rPr>
        <w:t xml:space="preserve"> </w:t>
      </w:r>
      <w:r w:rsidRPr="003E2B8E">
        <w:rPr>
          <w:rFonts w:ascii="Cambria" w:hAnsi="Cambria"/>
          <w:b/>
          <w:color w:val="auto"/>
          <w:sz w:val="22"/>
          <w:szCs w:val="22"/>
        </w:rPr>
        <w:t>1</w:t>
      </w:r>
      <w:r w:rsidR="007A0183">
        <w:rPr>
          <w:rFonts w:ascii="Cambria" w:hAnsi="Cambria"/>
          <w:b/>
          <w:color w:val="auto"/>
          <w:sz w:val="22"/>
          <w:szCs w:val="22"/>
        </w:rPr>
        <w:t>4</w:t>
      </w:r>
    </w:p>
    <w:p w14:paraId="00DBFBA0" w14:textId="7D6FCFBE" w:rsidR="00933B0B" w:rsidRPr="003E2B8E" w:rsidRDefault="00933B0B" w:rsidP="004110E0">
      <w:pPr>
        <w:pStyle w:val="Default"/>
        <w:spacing w:line="276" w:lineRule="auto"/>
        <w:jc w:val="center"/>
        <w:rPr>
          <w:rFonts w:ascii="Cambria" w:hAnsi="Cambria"/>
          <w:b/>
          <w:color w:val="auto"/>
          <w:sz w:val="22"/>
          <w:szCs w:val="22"/>
        </w:rPr>
      </w:pPr>
      <w:r w:rsidRPr="003E2B8E">
        <w:rPr>
          <w:rFonts w:ascii="Cambria" w:hAnsi="Cambria"/>
          <w:b/>
          <w:color w:val="auto"/>
          <w:sz w:val="22"/>
          <w:szCs w:val="22"/>
        </w:rPr>
        <w:t>Rozstrzyganie sporów</w:t>
      </w:r>
    </w:p>
    <w:p w14:paraId="1250E4C5" w14:textId="77777777" w:rsidR="00933B0B" w:rsidRPr="003E2B8E" w:rsidRDefault="00933B0B" w:rsidP="004110E0">
      <w:pPr>
        <w:pStyle w:val="Default"/>
        <w:numPr>
          <w:ilvl w:val="0"/>
          <w:numId w:val="14"/>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Zamawiający i Wykonawca podejmą starania, aby rozstrzygnąć ewentualne spory wynikające z Umowy ugodowo poprzez bezpośrednie negocjacje.  </w:t>
      </w:r>
    </w:p>
    <w:p w14:paraId="44652386" w14:textId="77777777" w:rsidR="00933B0B" w:rsidRPr="003E2B8E" w:rsidRDefault="00933B0B" w:rsidP="004110E0">
      <w:pPr>
        <w:pStyle w:val="Default"/>
        <w:numPr>
          <w:ilvl w:val="0"/>
          <w:numId w:val="14"/>
        </w:numPr>
        <w:spacing w:line="276" w:lineRule="auto"/>
        <w:ind w:left="284" w:hanging="284"/>
        <w:jc w:val="both"/>
        <w:rPr>
          <w:rFonts w:ascii="Cambria" w:hAnsi="Cambria"/>
          <w:color w:val="auto"/>
          <w:sz w:val="22"/>
          <w:szCs w:val="22"/>
        </w:rPr>
      </w:pPr>
      <w:r w:rsidRPr="003E2B8E">
        <w:rPr>
          <w:rFonts w:ascii="Cambria" w:hAnsi="Cambria"/>
          <w:color w:val="auto"/>
          <w:sz w:val="22"/>
          <w:szCs w:val="22"/>
        </w:rPr>
        <w:t xml:space="preserve">Jeżeli Zamawiający i Wykonawca nie będą w stanie rozstrzygnąć sporu ugodowo, spór zostanie rozstrzygnięty przez sąd właściwy miejscowo dla siedziby Zamawiającego.  </w:t>
      </w:r>
    </w:p>
    <w:p w14:paraId="7710955E" w14:textId="77777777" w:rsidR="00933B0B" w:rsidRPr="003E2B8E" w:rsidRDefault="00933B0B" w:rsidP="004110E0">
      <w:pPr>
        <w:pStyle w:val="Default"/>
        <w:spacing w:line="276" w:lineRule="auto"/>
        <w:ind w:left="284"/>
        <w:jc w:val="both"/>
        <w:rPr>
          <w:rFonts w:ascii="Cambria" w:hAnsi="Cambria"/>
          <w:color w:val="auto"/>
          <w:sz w:val="22"/>
          <w:szCs w:val="22"/>
        </w:rPr>
      </w:pPr>
    </w:p>
    <w:p w14:paraId="523F3CD2" w14:textId="71AFC697" w:rsidR="00933B0B" w:rsidRPr="003E2B8E" w:rsidRDefault="00933B0B" w:rsidP="004110E0">
      <w:pPr>
        <w:pStyle w:val="Default"/>
        <w:spacing w:line="276" w:lineRule="auto"/>
        <w:jc w:val="center"/>
        <w:rPr>
          <w:rFonts w:ascii="Cambria" w:hAnsi="Cambria"/>
          <w:b/>
          <w:color w:val="auto"/>
          <w:sz w:val="22"/>
          <w:szCs w:val="22"/>
        </w:rPr>
      </w:pPr>
      <w:r w:rsidRPr="003E2B8E">
        <w:rPr>
          <w:rFonts w:ascii="Cambria" w:hAnsi="Cambria"/>
          <w:b/>
          <w:color w:val="auto"/>
          <w:sz w:val="22"/>
          <w:szCs w:val="22"/>
        </w:rPr>
        <w:t>§</w:t>
      </w:r>
      <w:r w:rsidR="007A0183">
        <w:rPr>
          <w:rFonts w:ascii="Cambria" w:hAnsi="Cambria"/>
          <w:b/>
          <w:color w:val="auto"/>
          <w:sz w:val="22"/>
          <w:szCs w:val="22"/>
        </w:rPr>
        <w:t xml:space="preserve"> </w:t>
      </w:r>
      <w:r w:rsidRPr="003E2B8E">
        <w:rPr>
          <w:rFonts w:ascii="Cambria" w:hAnsi="Cambria"/>
          <w:b/>
          <w:color w:val="auto"/>
          <w:sz w:val="22"/>
          <w:szCs w:val="22"/>
        </w:rPr>
        <w:t>1</w:t>
      </w:r>
      <w:r w:rsidR="007A0183">
        <w:rPr>
          <w:rFonts w:ascii="Cambria" w:hAnsi="Cambria"/>
          <w:b/>
          <w:color w:val="auto"/>
          <w:sz w:val="22"/>
          <w:szCs w:val="22"/>
        </w:rPr>
        <w:t>5</w:t>
      </w:r>
    </w:p>
    <w:p w14:paraId="5F0D1FED" w14:textId="77777777" w:rsidR="00933B0B" w:rsidRPr="003E2B8E" w:rsidRDefault="00933B0B" w:rsidP="004110E0">
      <w:pPr>
        <w:pStyle w:val="Default"/>
        <w:spacing w:line="276" w:lineRule="auto"/>
        <w:jc w:val="center"/>
        <w:rPr>
          <w:rFonts w:ascii="Cambria" w:hAnsi="Cambria"/>
          <w:b/>
          <w:color w:val="auto"/>
          <w:sz w:val="22"/>
          <w:szCs w:val="22"/>
        </w:rPr>
      </w:pPr>
      <w:r w:rsidRPr="003E2B8E">
        <w:rPr>
          <w:rFonts w:ascii="Cambria" w:hAnsi="Cambria"/>
          <w:b/>
          <w:color w:val="auto"/>
          <w:sz w:val="22"/>
          <w:szCs w:val="22"/>
        </w:rPr>
        <w:t>Postanowienia końcowe</w:t>
      </w:r>
    </w:p>
    <w:p w14:paraId="76843407" w14:textId="77777777" w:rsidR="00DE1C3A" w:rsidRDefault="00933B0B" w:rsidP="00DE1C3A">
      <w:pPr>
        <w:pStyle w:val="Default"/>
        <w:numPr>
          <w:ilvl w:val="0"/>
          <w:numId w:val="37"/>
        </w:numPr>
        <w:spacing w:line="276" w:lineRule="auto"/>
        <w:ind w:left="360"/>
        <w:jc w:val="both"/>
        <w:rPr>
          <w:rFonts w:ascii="Cambria" w:hAnsi="Cambria"/>
          <w:color w:val="auto"/>
          <w:sz w:val="22"/>
          <w:szCs w:val="22"/>
        </w:rPr>
      </w:pPr>
      <w:r w:rsidRPr="003E2B8E">
        <w:rPr>
          <w:rFonts w:ascii="Cambria" w:hAnsi="Cambria"/>
          <w:color w:val="auto"/>
          <w:sz w:val="22"/>
          <w:szCs w:val="22"/>
        </w:rPr>
        <w:t xml:space="preserve">W sprawach nieuregulowanych Umową stosuje się przepisy Kodeksu cywilnego. </w:t>
      </w:r>
    </w:p>
    <w:p w14:paraId="158EA68F" w14:textId="38B4433C" w:rsidR="00933B0B" w:rsidRPr="003E2B8E" w:rsidRDefault="00933B0B" w:rsidP="00DE1C3A">
      <w:pPr>
        <w:pStyle w:val="Default"/>
        <w:numPr>
          <w:ilvl w:val="0"/>
          <w:numId w:val="37"/>
        </w:numPr>
        <w:spacing w:line="276" w:lineRule="auto"/>
        <w:ind w:left="360"/>
        <w:jc w:val="both"/>
        <w:rPr>
          <w:rFonts w:ascii="Cambria" w:hAnsi="Cambria"/>
          <w:color w:val="auto"/>
          <w:sz w:val="22"/>
          <w:szCs w:val="22"/>
        </w:rPr>
      </w:pPr>
      <w:r w:rsidRPr="003E2B8E">
        <w:rPr>
          <w:rFonts w:ascii="Cambria" w:hAnsi="Cambria"/>
          <w:color w:val="auto"/>
          <w:sz w:val="22"/>
          <w:szCs w:val="22"/>
        </w:rPr>
        <w:t xml:space="preserve">Umowę sporządzono w trzech jednobrzmiących egzemplarzach, dwa dla Zamawiającego i </w:t>
      </w:r>
      <w:r w:rsidRPr="003E2B8E">
        <w:rPr>
          <w:rFonts w:ascii="Cambria" w:hAnsi="Cambria"/>
          <w:color w:val="auto"/>
          <w:sz w:val="22"/>
          <w:szCs w:val="22"/>
        </w:rPr>
        <w:lastRenderedPageBreak/>
        <w:t>jeden dla Wykonawcy.</w:t>
      </w:r>
    </w:p>
    <w:p w14:paraId="638ECC55" w14:textId="77777777" w:rsidR="009F6A62" w:rsidRPr="003E2B8E" w:rsidRDefault="009F6A62" w:rsidP="004110E0">
      <w:pPr>
        <w:pStyle w:val="Default"/>
        <w:spacing w:line="276" w:lineRule="auto"/>
        <w:jc w:val="both"/>
        <w:rPr>
          <w:rFonts w:ascii="Cambria" w:hAnsi="Cambria"/>
          <w:color w:val="auto"/>
          <w:sz w:val="22"/>
          <w:szCs w:val="22"/>
        </w:rPr>
      </w:pPr>
    </w:p>
    <w:p w14:paraId="0FF59A88" w14:textId="77777777" w:rsidR="009F6A62" w:rsidRPr="003E2B8E" w:rsidRDefault="009F6A62" w:rsidP="004110E0">
      <w:pPr>
        <w:pStyle w:val="Default"/>
        <w:spacing w:line="276" w:lineRule="auto"/>
        <w:jc w:val="both"/>
        <w:rPr>
          <w:rFonts w:ascii="Cambria" w:hAnsi="Cambria"/>
          <w:color w:val="auto"/>
          <w:sz w:val="22"/>
          <w:szCs w:val="22"/>
        </w:rPr>
      </w:pPr>
    </w:p>
    <w:p w14:paraId="1E936AB5" w14:textId="77777777" w:rsidR="009F6A62" w:rsidRPr="003E2B8E" w:rsidRDefault="009F6A62" w:rsidP="004110E0">
      <w:pPr>
        <w:pStyle w:val="Default"/>
        <w:spacing w:line="276" w:lineRule="auto"/>
        <w:jc w:val="both"/>
        <w:rPr>
          <w:rFonts w:ascii="Cambria" w:hAnsi="Cambria"/>
          <w:color w:val="auto"/>
          <w:sz w:val="22"/>
          <w:szCs w:val="22"/>
        </w:rPr>
      </w:pPr>
    </w:p>
    <w:p w14:paraId="531299BD" w14:textId="77777777" w:rsidR="009F6A62" w:rsidRPr="003E2B8E" w:rsidRDefault="009F6A62" w:rsidP="004110E0">
      <w:pPr>
        <w:pStyle w:val="Default"/>
        <w:spacing w:line="276" w:lineRule="auto"/>
        <w:jc w:val="both"/>
        <w:rPr>
          <w:rFonts w:ascii="Cambria" w:hAnsi="Cambria"/>
          <w:color w:val="auto"/>
          <w:sz w:val="22"/>
          <w:szCs w:val="22"/>
        </w:rPr>
      </w:pPr>
    </w:p>
    <w:p w14:paraId="1C987F2A" w14:textId="77777777" w:rsidR="00933B0B" w:rsidRPr="003E2B8E" w:rsidRDefault="00933B0B" w:rsidP="004110E0">
      <w:pPr>
        <w:pStyle w:val="Default"/>
        <w:spacing w:line="276" w:lineRule="auto"/>
        <w:jc w:val="both"/>
        <w:rPr>
          <w:rFonts w:ascii="Cambria" w:hAnsi="Cambria"/>
          <w:color w:val="auto"/>
          <w:sz w:val="22"/>
          <w:szCs w:val="22"/>
        </w:rPr>
      </w:pPr>
      <w:r w:rsidRPr="003E2B8E">
        <w:rPr>
          <w:rFonts w:ascii="Cambria" w:hAnsi="Cambria"/>
          <w:color w:val="auto"/>
          <w:sz w:val="22"/>
          <w:szCs w:val="22"/>
        </w:rPr>
        <w:t xml:space="preserve">Załączniki stanowiące integralne części umowy: </w:t>
      </w:r>
    </w:p>
    <w:p w14:paraId="21531F1D" w14:textId="07DD98B4" w:rsidR="00933B0B" w:rsidRDefault="00933B0B" w:rsidP="00325FBF">
      <w:pPr>
        <w:pStyle w:val="Default"/>
        <w:spacing w:line="276" w:lineRule="auto"/>
        <w:jc w:val="both"/>
        <w:rPr>
          <w:rFonts w:ascii="Cambria" w:hAnsi="Cambria"/>
          <w:color w:val="auto"/>
          <w:sz w:val="20"/>
          <w:szCs w:val="20"/>
        </w:rPr>
      </w:pPr>
      <w:r w:rsidRPr="003E2B8E">
        <w:rPr>
          <w:rFonts w:ascii="Cambria" w:hAnsi="Cambria"/>
          <w:color w:val="auto"/>
          <w:sz w:val="20"/>
          <w:szCs w:val="20"/>
        </w:rPr>
        <w:t xml:space="preserve">Załącznik nr 1: </w:t>
      </w:r>
      <w:r w:rsidR="00325FBF">
        <w:rPr>
          <w:rFonts w:ascii="Cambria" w:hAnsi="Cambria"/>
          <w:color w:val="auto"/>
          <w:sz w:val="20"/>
          <w:szCs w:val="20"/>
        </w:rPr>
        <w:t>F</w:t>
      </w:r>
      <w:r w:rsidRPr="003E2B8E">
        <w:rPr>
          <w:rFonts w:ascii="Cambria" w:hAnsi="Cambria"/>
          <w:color w:val="auto"/>
          <w:sz w:val="20"/>
          <w:szCs w:val="20"/>
        </w:rPr>
        <w:t xml:space="preserve">ormularz Oferty </w:t>
      </w:r>
    </w:p>
    <w:p w14:paraId="050808CB" w14:textId="47135775" w:rsidR="003C5DB3" w:rsidRPr="003E2B8E" w:rsidRDefault="003C5DB3" w:rsidP="00325FBF">
      <w:pPr>
        <w:pStyle w:val="Default"/>
        <w:spacing w:line="276" w:lineRule="auto"/>
        <w:jc w:val="both"/>
        <w:rPr>
          <w:rFonts w:ascii="Cambria" w:hAnsi="Cambria"/>
          <w:color w:val="auto"/>
          <w:sz w:val="20"/>
          <w:szCs w:val="20"/>
        </w:rPr>
      </w:pPr>
      <w:r>
        <w:rPr>
          <w:rFonts w:ascii="Cambria" w:hAnsi="Cambria"/>
          <w:color w:val="auto"/>
          <w:sz w:val="20"/>
          <w:szCs w:val="20"/>
        </w:rPr>
        <w:t xml:space="preserve">Załącznik nr 2: </w:t>
      </w:r>
      <w:r w:rsidR="007032FF">
        <w:rPr>
          <w:rFonts w:ascii="Cambria" w:hAnsi="Cambria"/>
          <w:color w:val="auto"/>
          <w:sz w:val="20"/>
          <w:szCs w:val="20"/>
        </w:rPr>
        <w:t>Przedmiar robót.</w:t>
      </w:r>
    </w:p>
    <w:p w14:paraId="0CDD5F80" w14:textId="657638B7" w:rsidR="00933B0B" w:rsidRPr="003E2B8E" w:rsidRDefault="00933B0B" w:rsidP="004110E0">
      <w:pPr>
        <w:pStyle w:val="Default"/>
        <w:spacing w:line="276" w:lineRule="auto"/>
        <w:ind w:left="284"/>
        <w:jc w:val="both"/>
        <w:rPr>
          <w:rFonts w:ascii="Cambria" w:hAnsi="Cambria"/>
          <w:color w:val="auto"/>
          <w:sz w:val="20"/>
          <w:szCs w:val="20"/>
        </w:rPr>
      </w:pPr>
    </w:p>
    <w:p w14:paraId="19ACCD2E" w14:textId="77777777" w:rsidR="00933B0B" w:rsidRPr="003E2B8E" w:rsidRDefault="00933B0B" w:rsidP="004110E0">
      <w:pPr>
        <w:pStyle w:val="Default"/>
        <w:spacing w:line="276" w:lineRule="auto"/>
        <w:jc w:val="both"/>
        <w:rPr>
          <w:rFonts w:ascii="Cambria" w:hAnsi="Cambria"/>
          <w:color w:val="auto"/>
          <w:sz w:val="18"/>
          <w:szCs w:val="18"/>
        </w:rPr>
      </w:pPr>
    </w:p>
    <w:p w14:paraId="15480B45" w14:textId="77777777" w:rsidR="00933B0B" w:rsidRPr="003E2B8E" w:rsidRDefault="00933B0B" w:rsidP="004110E0">
      <w:pPr>
        <w:pStyle w:val="Default"/>
        <w:spacing w:line="276" w:lineRule="auto"/>
        <w:jc w:val="both"/>
        <w:rPr>
          <w:rFonts w:ascii="Cambria" w:hAnsi="Cambria"/>
          <w:color w:val="auto"/>
          <w:sz w:val="18"/>
          <w:szCs w:val="18"/>
        </w:rPr>
      </w:pPr>
    </w:p>
    <w:p w14:paraId="07E51A54" w14:textId="6D06CB1F" w:rsidR="00933B0B" w:rsidRPr="003E2B8E" w:rsidRDefault="009F6A62" w:rsidP="004110E0">
      <w:pPr>
        <w:pStyle w:val="Default"/>
        <w:spacing w:line="276" w:lineRule="auto"/>
        <w:jc w:val="center"/>
        <w:rPr>
          <w:rFonts w:ascii="Cambria" w:hAnsi="Cambria"/>
          <w:b/>
          <w:bCs/>
          <w:color w:val="auto"/>
        </w:rPr>
      </w:pPr>
      <w:proofErr w:type="gramStart"/>
      <w:r w:rsidRPr="003E2B8E">
        <w:rPr>
          <w:rFonts w:ascii="Cambria" w:hAnsi="Cambria"/>
          <w:b/>
          <w:bCs/>
          <w:color w:val="auto"/>
        </w:rPr>
        <w:t>ZAMAWIAJĄCY</w:t>
      </w:r>
      <w:r w:rsidR="00933B0B" w:rsidRPr="003E2B8E">
        <w:rPr>
          <w:rFonts w:ascii="Cambria" w:hAnsi="Cambria"/>
          <w:b/>
          <w:bCs/>
          <w:color w:val="auto"/>
        </w:rPr>
        <w:t xml:space="preserve">:   </w:t>
      </w:r>
      <w:proofErr w:type="gramEnd"/>
      <w:r w:rsidR="00933B0B" w:rsidRPr="003E2B8E">
        <w:rPr>
          <w:rFonts w:ascii="Cambria" w:hAnsi="Cambria"/>
          <w:b/>
          <w:bCs/>
          <w:color w:val="auto"/>
        </w:rPr>
        <w:t xml:space="preserve">   </w:t>
      </w:r>
      <w:r w:rsidR="002807B3" w:rsidRPr="003E2B8E">
        <w:rPr>
          <w:rFonts w:ascii="Cambria" w:hAnsi="Cambria"/>
          <w:b/>
          <w:bCs/>
          <w:color w:val="auto"/>
        </w:rPr>
        <w:t xml:space="preserve">                                              </w:t>
      </w:r>
      <w:r w:rsidR="00933B0B" w:rsidRPr="003E2B8E">
        <w:rPr>
          <w:rFonts w:ascii="Cambria" w:hAnsi="Cambria"/>
          <w:b/>
          <w:bCs/>
          <w:color w:val="auto"/>
        </w:rPr>
        <w:t xml:space="preserve">                                 </w:t>
      </w:r>
      <w:r w:rsidRPr="003E2B8E">
        <w:rPr>
          <w:rFonts w:ascii="Cambria" w:hAnsi="Cambria"/>
          <w:b/>
          <w:bCs/>
          <w:color w:val="auto"/>
        </w:rPr>
        <w:t>WYKONAWCA</w:t>
      </w:r>
      <w:r w:rsidR="00933B0B" w:rsidRPr="003E2B8E">
        <w:rPr>
          <w:rFonts w:ascii="Cambria" w:hAnsi="Cambria"/>
          <w:b/>
          <w:bCs/>
          <w:color w:val="auto"/>
        </w:rPr>
        <w:t>:</w:t>
      </w:r>
    </w:p>
    <w:p w14:paraId="7B2FCE32" w14:textId="77777777" w:rsidR="00933B0B" w:rsidRPr="003E2B8E" w:rsidRDefault="00933B0B" w:rsidP="004110E0">
      <w:pPr>
        <w:tabs>
          <w:tab w:val="left" w:pos="1440"/>
        </w:tabs>
        <w:rPr>
          <w:rFonts w:ascii="Cambria" w:hAnsi="Cambria"/>
        </w:rPr>
      </w:pPr>
      <w:r w:rsidRPr="003E2B8E">
        <w:rPr>
          <w:rFonts w:ascii="Cambria" w:hAnsi="Cambria"/>
        </w:rPr>
        <w:tab/>
      </w:r>
    </w:p>
    <w:p w14:paraId="247FA2EC" w14:textId="77777777" w:rsidR="00CC050B" w:rsidRPr="003E2B8E" w:rsidRDefault="00CC050B" w:rsidP="004110E0">
      <w:pPr>
        <w:rPr>
          <w:rFonts w:ascii="Cambria" w:hAnsi="Cambria"/>
        </w:rPr>
      </w:pPr>
    </w:p>
    <w:sectPr w:rsidR="00CC050B" w:rsidRPr="003E2B8E" w:rsidSect="00A974BB">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E3686" w14:textId="77777777" w:rsidR="00F519ED" w:rsidRDefault="00F519ED" w:rsidP="00933B0B">
      <w:pPr>
        <w:spacing w:after="0" w:line="240" w:lineRule="auto"/>
      </w:pPr>
      <w:r>
        <w:separator/>
      </w:r>
    </w:p>
  </w:endnote>
  <w:endnote w:type="continuationSeparator" w:id="0">
    <w:p w14:paraId="5FA03141" w14:textId="77777777" w:rsidR="00F519ED" w:rsidRDefault="00F519ED" w:rsidP="00933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FDEE2" w14:textId="77777777" w:rsidR="00F519ED" w:rsidRDefault="00F519ED" w:rsidP="00933B0B">
      <w:pPr>
        <w:spacing w:after="0" w:line="240" w:lineRule="auto"/>
      </w:pPr>
      <w:r>
        <w:separator/>
      </w:r>
    </w:p>
  </w:footnote>
  <w:footnote w:type="continuationSeparator" w:id="0">
    <w:p w14:paraId="6D4FBB61" w14:textId="77777777" w:rsidR="00F519ED" w:rsidRDefault="00F519ED" w:rsidP="00933B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D0D3B"/>
    <w:multiLevelType w:val="hybridMultilevel"/>
    <w:tmpl w:val="2D08EDA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50094C"/>
    <w:multiLevelType w:val="hybridMultilevel"/>
    <w:tmpl w:val="3022D03A"/>
    <w:lvl w:ilvl="0" w:tplc="D78A8A9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3964BD8"/>
    <w:multiLevelType w:val="hybridMultilevel"/>
    <w:tmpl w:val="B672CB66"/>
    <w:lvl w:ilvl="0" w:tplc="3B048E2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4BC4D17"/>
    <w:multiLevelType w:val="multilevel"/>
    <w:tmpl w:val="84180C6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04D6409E"/>
    <w:multiLevelType w:val="hybridMultilevel"/>
    <w:tmpl w:val="82C8D1A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05780ACF"/>
    <w:multiLevelType w:val="hybridMultilevel"/>
    <w:tmpl w:val="D68E96E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5DC66A5"/>
    <w:multiLevelType w:val="hybridMultilevel"/>
    <w:tmpl w:val="2E409B4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5DD1DF4"/>
    <w:multiLevelType w:val="hybridMultilevel"/>
    <w:tmpl w:val="AD089010"/>
    <w:lvl w:ilvl="0" w:tplc="438EF17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F404FD3"/>
    <w:multiLevelType w:val="hybridMultilevel"/>
    <w:tmpl w:val="30EC3A3C"/>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9" w15:restartNumberingAfterBreak="0">
    <w:nsid w:val="16252D07"/>
    <w:multiLevelType w:val="hybridMultilevel"/>
    <w:tmpl w:val="58005352"/>
    <w:lvl w:ilvl="0" w:tplc="2B7A3B52">
      <w:start w:val="16"/>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1920171E"/>
    <w:multiLevelType w:val="hybridMultilevel"/>
    <w:tmpl w:val="EF3C83DC"/>
    <w:lvl w:ilvl="0" w:tplc="3B048E2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9AF034C"/>
    <w:multiLevelType w:val="hybridMultilevel"/>
    <w:tmpl w:val="47BA1D34"/>
    <w:lvl w:ilvl="0" w:tplc="99549F10">
      <w:start w:val="1"/>
      <w:numFmt w:val="decimal"/>
      <w:lvlText w:val="%1."/>
      <w:lvlJc w:val="left"/>
      <w:pPr>
        <w:ind w:left="360" w:hanging="360"/>
      </w:pPr>
      <w:rPr>
        <w:rFonts w:cs="Times New Roman"/>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A322618"/>
    <w:multiLevelType w:val="hybridMultilevel"/>
    <w:tmpl w:val="489ABDA4"/>
    <w:lvl w:ilvl="0" w:tplc="04150019">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3" w15:restartNumberingAfterBreak="0">
    <w:nsid w:val="1B942D29"/>
    <w:multiLevelType w:val="hybridMultilevel"/>
    <w:tmpl w:val="26C6BD7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D1B4648"/>
    <w:multiLevelType w:val="hybridMultilevel"/>
    <w:tmpl w:val="7B12C548"/>
    <w:lvl w:ilvl="0" w:tplc="438EF17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D4F0E51"/>
    <w:multiLevelType w:val="hybridMultilevel"/>
    <w:tmpl w:val="C4B03B74"/>
    <w:lvl w:ilvl="0" w:tplc="262CBA3C">
      <w:start w:val="1"/>
      <w:numFmt w:val="decimal"/>
      <w:lvlText w:val="%1."/>
      <w:lvlJc w:val="left"/>
      <w:pPr>
        <w:ind w:left="437" w:hanging="418"/>
        <w:jc w:val="left"/>
      </w:pPr>
      <w:rPr>
        <w:rFonts w:ascii="Palatino Linotype" w:eastAsia="Palatino Linotype" w:hAnsi="Palatino Linotype" w:cs="Palatino Linotype" w:hint="default"/>
        <w:spacing w:val="0"/>
        <w:w w:val="99"/>
        <w:sz w:val="20"/>
        <w:szCs w:val="20"/>
      </w:rPr>
    </w:lvl>
    <w:lvl w:ilvl="1" w:tplc="19D68B8A">
      <w:start w:val="1"/>
      <w:numFmt w:val="decimal"/>
      <w:lvlText w:val="%2)"/>
      <w:lvlJc w:val="left"/>
      <w:pPr>
        <w:ind w:left="797" w:hanging="336"/>
        <w:jc w:val="right"/>
      </w:pPr>
      <w:rPr>
        <w:rFonts w:ascii="Palatino Linotype" w:eastAsia="Palatino Linotype" w:hAnsi="Palatino Linotype" w:cs="Palatino Linotype" w:hint="default"/>
        <w:spacing w:val="0"/>
        <w:w w:val="99"/>
        <w:sz w:val="20"/>
        <w:szCs w:val="20"/>
      </w:rPr>
    </w:lvl>
    <w:lvl w:ilvl="2" w:tplc="90C6AA0A">
      <w:numFmt w:val="bullet"/>
      <w:lvlText w:val="•"/>
      <w:lvlJc w:val="left"/>
      <w:pPr>
        <w:ind w:left="1751" w:hanging="336"/>
      </w:pPr>
      <w:rPr>
        <w:rFonts w:hint="default"/>
      </w:rPr>
    </w:lvl>
    <w:lvl w:ilvl="3" w:tplc="C17E7CF4">
      <w:numFmt w:val="bullet"/>
      <w:lvlText w:val="•"/>
      <w:lvlJc w:val="left"/>
      <w:pPr>
        <w:ind w:left="2702" w:hanging="336"/>
      </w:pPr>
      <w:rPr>
        <w:rFonts w:hint="default"/>
      </w:rPr>
    </w:lvl>
    <w:lvl w:ilvl="4" w:tplc="F8AED296">
      <w:numFmt w:val="bullet"/>
      <w:lvlText w:val="•"/>
      <w:lvlJc w:val="left"/>
      <w:pPr>
        <w:ind w:left="3653" w:hanging="336"/>
      </w:pPr>
      <w:rPr>
        <w:rFonts w:hint="default"/>
      </w:rPr>
    </w:lvl>
    <w:lvl w:ilvl="5" w:tplc="47CCECFC">
      <w:numFmt w:val="bullet"/>
      <w:lvlText w:val="•"/>
      <w:lvlJc w:val="left"/>
      <w:pPr>
        <w:ind w:left="4604" w:hanging="336"/>
      </w:pPr>
      <w:rPr>
        <w:rFonts w:hint="default"/>
      </w:rPr>
    </w:lvl>
    <w:lvl w:ilvl="6" w:tplc="19F65420">
      <w:numFmt w:val="bullet"/>
      <w:lvlText w:val="•"/>
      <w:lvlJc w:val="left"/>
      <w:pPr>
        <w:ind w:left="5555" w:hanging="336"/>
      </w:pPr>
      <w:rPr>
        <w:rFonts w:hint="default"/>
      </w:rPr>
    </w:lvl>
    <w:lvl w:ilvl="7" w:tplc="B3D8E57C">
      <w:numFmt w:val="bullet"/>
      <w:lvlText w:val="•"/>
      <w:lvlJc w:val="left"/>
      <w:pPr>
        <w:ind w:left="6506" w:hanging="336"/>
      </w:pPr>
      <w:rPr>
        <w:rFonts w:hint="default"/>
      </w:rPr>
    </w:lvl>
    <w:lvl w:ilvl="8" w:tplc="5DF03176">
      <w:numFmt w:val="bullet"/>
      <w:lvlText w:val="•"/>
      <w:lvlJc w:val="left"/>
      <w:pPr>
        <w:ind w:left="7457" w:hanging="336"/>
      </w:pPr>
      <w:rPr>
        <w:rFonts w:hint="default"/>
      </w:rPr>
    </w:lvl>
  </w:abstractNum>
  <w:abstractNum w:abstractNumId="16" w15:restartNumberingAfterBreak="0">
    <w:nsid w:val="21DD5B22"/>
    <w:multiLevelType w:val="hybridMultilevel"/>
    <w:tmpl w:val="506C95EA"/>
    <w:lvl w:ilvl="0" w:tplc="438EF17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46D2B0C"/>
    <w:multiLevelType w:val="hybridMultilevel"/>
    <w:tmpl w:val="98CC38AC"/>
    <w:lvl w:ilvl="0" w:tplc="04150011">
      <w:start w:val="1"/>
      <w:numFmt w:val="decimal"/>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8" w15:restartNumberingAfterBreak="0">
    <w:nsid w:val="24D95442"/>
    <w:multiLevelType w:val="hybridMultilevel"/>
    <w:tmpl w:val="48FEBAB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9EA20D9"/>
    <w:multiLevelType w:val="hybridMultilevel"/>
    <w:tmpl w:val="8CDAFF4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C881A6E"/>
    <w:multiLevelType w:val="hybridMultilevel"/>
    <w:tmpl w:val="CD9A2C74"/>
    <w:lvl w:ilvl="0" w:tplc="0415000F">
      <w:start w:val="1"/>
      <w:numFmt w:val="decimal"/>
      <w:lvlText w:val="%1."/>
      <w:lvlJc w:val="left"/>
      <w:pPr>
        <w:ind w:left="4613"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1D7495F"/>
    <w:multiLevelType w:val="hybridMultilevel"/>
    <w:tmpl w:val="9B745C5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1592A8D"/>
    <w:multiLevelType w:val="hybridMultilevel"/>
    <w:tmpl w:val="3FD07A2A"/>
    <w:lvl w:ilvl="0" w:tplc="04150019">
      <w:start w:val="1"/>
      <w:numFmt w:val="lowerLetter"/>
      <w:lvlText w:val="%1."/>
      <w:lvlJc w:val="left"/>
      <w:pPr>
        <w:ind w:left="927" w:hanging="360"/>
      </w:pPr>
      <w:rPr>
        <w:rFonts w:cs="Times New Roman"/>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3" w15:restartNumberingAfterBreak="0">
    <w:nsid w:val="4E636597"/>
    <w:multiLevelType w:val="hybridMultilevel"/>
    <w:tmpl w:val="991C581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4F343E05"/>
    <w:multiLevelType w:val="hybridMultilevel"/>
    <w:tmpl w:val="BBE6E924"/>
    <w:lvl w:ilvl="0" w:tplc="04150011">
      <w:start w:val="1"/>
      <w:numFmt w:val="decimal"/>
      <w:lvlText w:val="%1)"/>
      <w:lvlJc w:val="left"/>
      <w:pPr>
        <w:ind w:left="927" w:hanging="360"/>
      </w:pPr>
      <w:rPr>
        <w:rFonts w:cs="Times New Roman"/>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5"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D2141D"/>
    <w:multiLevelType w:val="hybridMultilevel"/>
    <w:tmpl w:val="682A912C"/>
    <w:lvl w:ilvl="0" w:tplc="C2502CA2">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7DB32A5"/>
    <w:multiLevelType w:val="hybridMultilevel"/>
    <w:tmpl w:val="3446C05E"/>
    <w:lvl w:ilvl="0" w:tplc="360AAD5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46B352A"/>
    <w:multiLevelType w:val="hybridMultilevel"/>
    <w:tmpl w:val="E870A4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05AF8"/>
    <w:multiLevelType w:val="hybridMultilevel"/>
    <w:tmpl w:val="5E60E7F0"/>
    <w:lvl w:ilvl="0" w:tplc="64DA781C">
      <w:start w:val="1"/>
      <w:numFmt w:val="decimal"/>
      <w:lvlText w:val="%1)"/>
      <w:lvlJc w:val="left"/>
      <w:pPr>
        <w:ind w:left="720" w:hanging="360"/>
      </w:pPr>
      <w:rPr>
        <w:rFonts w:eastAsiaTheme="minorEastAs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F01B1D"/>
    <w:multiLevelType w:val="hybridMultilevel"/>
    <w:tmpl w:val="74F6734A"/>
    <w:lvl w:ilvl="0" w:tplc="04150011">
      <w:start w:val="1"/>
      <w:numFmt w:val="decimal"/>
      <w:lvlText w:val="%1)"/>
      <w:lvlJc w:val="left"/>
      <w:pPr>
        <w:ind w:left="644" w:hanging="360"/>
      </w:pPr>
      <w:rPr>
        <w:rFonts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1" w15:restartNumberingAfterBreak="0">
    <w:nsid w:val="65BA4D79"/>
    <w:multiLevelType w:val="hybridMultilevel"/>
    <w:tmpl w:val="7ECCD6FE"/>
    <w:lvl w:ilvl="0" w:tplc="48A8D5E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6F2E1489"/>
    <w:multiLevelType w:val="hybridMultilevel"/>
    <w:tmpl w:val="19F2BC14"/>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15:restartNumberingAfterBreak="0">
    <w:nsid w:val="7333435D"/>
    <w:multiLevelType w:val="hybridMultilevel"/>
    <w:tmpl w:val="30EAD9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5A57C84"/>
    <w:multiLevelType w:val="hybridMultilevel"/>
    <w:tmpl w:val="F6D045AA"/>
    <w:lvl w:ilvl="0" w:tplc="0AAEF7CC">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15:restartNumberingAfterBreak="0">
    <w:nsid w:val="78180772"/>
    <w:multiLevelType w:val="hybridMultilevel"/>
    <w:tmpl w:val="7D0220C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A706418"/>
    <w:multiLevelType w:val="hybridMultilevel"/>
    <w:tmpl w:val="7ECE3D6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2134443462">
    <w:abstractNumId w:val="19"/>
  </w:num>
  <w:num w:numId="2" w16cid:durableId="553390312">
    <w:abstractNumId w:val="1"/>
  </w:num>
  <w:num w:numId="3" w16cid:durableId="1629698433">
    <w:abstractNumId w:val="5"/>
  </w:num>
  <w:num w:numId="4" w16cid:durableId="1784377134">
    <w:abstractNumId w:val="10"/>
  </w:num>
  <w:num w:numId="5" w16cid:durableId="80874229">
    <w:abstractNumId w:val="13"/>
  </w:num>
  <w:num w:numId="6" w16cid:durableId="587270896">
    <w:abstractNumId w:val="31"/>
  </w:num>
  <w:num w:numId="7" w16cid:durableId="223220784">
    <w:abstractNumId w:val="2"/>
  </w:num>
  <w:num w:numId="8" w16cid:durableId="1230770266">
    <w:abstractNumId w:val="30"/>
  </w:num>
  <w:num w:numId="9" w16cid:durableId="2012178463">
    <w:abstractNumId w:val="37"/>
  </w:num>
  <w:num w:numId="10" w16cid:durableId="965896251">
    <w:abstractNumId w:val="26"/>
  </w:num>
  <w:num w:numId="11" w16cid:durableId="1119761943">
    <w:abstractNumId w:val="27"/>
  </w:num>
  <w:num w:numId="12" w16cid:durableId="1927181699">
    <w:abstractNumId w:val="0"/>
  </w:num>
  <w:num w:numId="13" w16cid:durableId="1593128676">
    <w:abstractNumId w:val="18"/>
  </w:num>
  <w:num w:numId="14" w16cid:durableId="2001274824">
    <w:abstractNumId w:val="6"/>
  </w:num>
  <w:num w:numId="15" w16cid:durableId="1699622873">
    <w:abstractNumId w:val="34"/>
  </w:num>
  <w:num w:numId="16" w16cid:durableId="1015695652">
    <w:abstractNumId w:val="35"/>
  </w:num>
  <w:num w:numId="17" w16cid:durableId="594174468">
    <w:abstractNumId w:val="11"/>
  </w:num>
  <w:num w:numId="18" w16cid:durableId="407925352">
    <w:abstractNumId w:val="3"/>
  </w:num>
  <w:num w:numId="19" w16cid:durableId="1728609382">
    <w:abstractNumId w:val="14"/>
  </w:num>
  <w:num w:numId="20" w16cid:durableId="1091698943">
    <w:abstractNumId w:val="16"/>
  </w:num>
  <w:num w:numId="21" w16cid:durableId="1524048080">
    <w:abstractNumId w:val="21"/>
  </w:num>
  <w:num w:numId="22" w16cid:durableId="2091654898">
    <w:abstractNumId w:val="20"/>
  </w:num>
  <w:num w:numId="23" w16cid:durableId="958806328">
    <w:abstractNumId w:val="7"/>
  </w:num>
  <w:num w:numId="24" w16cid:durableId="105584734">
    <w:abstractNumId w:val="36"/>
  </w:num>
  <w:num w:numId="25" w16cid:durableId="743837985">
    <w:abstractNumId w:val="4"/>
  </w:num>
  <w:num w:numId="26" w16cid:durableId="2013952805">
    <w:abstractNumId w:val="33"/>
  </w:num>
  <w:num w:numId="27" w16cid:durableId="948704073">
    <w:abstractNumId w:val="24"/>
  </w:num>
  <w:num w:numId="28" w16cid:durableId="1985965790">
    <w:abstractNumId w:val="8"/>
  </w:num>
  <w:num w:numId="29" w16cid:durableId="1600674519">
    <w:abstractNumId w:val="9"/>
  </w:num>
  <w:num w:numId="30" w16cid:durableId="646277836">
    <w:abstractNumId w:val="23"/>
  </w:num>
  <w:num w:numId="31" w16cid:durableId="896478270">
    <w:abstractNumId w:val="12"/>
  </w:num>
  <w:num w:numId="32" w16cid:durableId="513687879">
    <w:abstractNumId w:val="17"/>
  </w:num>
  <w:num w:numId="33" w16cid:durableId="543450774">
    <w:abstractNumId w:val="22"/>
  </w:num>
  <w:num w:numId="34" w16cid:durableId="206151748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134417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5681247">
    <w:abstractNumId w:val="29"/>
  </w:num>
  <w:num w:numId="37" w16cid:durableId="767626770">
    <w:abstractNumId w:val="28"/>
  </w:num>
  <w:num w:numId="38" w16cid:durableId="14557149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B0B"/>
    <w:rsid w:val="00062028"/>
    <w:rsid w:val="00095927"/>
    <w:rsid w:val="00101664"/>
    <w:rsid w:val="0011605D"/>
    <w:rsid w:val="0018394B"/>
    <w:rsid w:val="001B6D6A"/>
    <w:rsid w:val="001F369E"/>
    <w:rsid w:val="0021364C"/>
    <w:rsid w:val="00265FB0"/>
    <w:rsid w:val="002665B8"/>
    <w:rsid w:val="00267343"/>
    <w:rsid w:val="002807B3"/>
    <w:rsid w:val="002C3B57"/>
    <w:rsid w:val="002E5A0C"/>
    <w:rsid w:val="00325FBF"/>
    <w:rsid w:val="0035075D"/>
    <w:rsid w:val="003C5DB3"/>
    <w:rsid w:val="003E1ED3"/>
    <w:rsid w:val="003E2B8E"/>
    <w:rsid w:val="004110E0"/>
    <w:rsid w:val="00447E18"/>
    <w:rsid w:val="004A638B"/>
    <w:rsid w:val="004F51E9"/>
    <w:rsid w:val="004F6306"/>
    <w:rsid w:val="00502DCA"/>
    <w:rsid w:val="00584242"/>
    <w:rsid w:val="005D2CBF"/>
    <w:rsid w:val="005F66A4"/>
    <w:rsid w:val="00607BAA"/>
    <w:rsid w:val="006447DD"/>
    <w:rsid w:val="00663466"/>
    <w:rsid w:val="0067599C"/>
    <w:rsid w:val="006973C8"/>
    <w:rsid w:val="006B773D"/>
    <w:rsid w:val="007032FF"/>
    <w:rsid w:val="00744D8E"/>
    <w:rsid w:val="00791310"/>
    <w:rsid w:val="007A0183"/>
    <w:rsid w:val="007B29FD"/>
    <w:rsid w:val="007D3CE7"/>
    <w:rsid w:val="00864899"/>
    <w:rsid w:val="008C7852"/>
    <w:rsid w:val="00933B0B"/>
    <w:rsid w:val="00952278"/>
    <w:rsid w:val="009729C2"/>
    <w:rsid w:val="009F6A62"/>
    <w:rsid w:val="00A61536"/>
    <w:rsid w:val="00A63035"/>
    <w:rsid w:val="00A74D34"/>
    <w:rsid w:val="00A857E6"/>
    <w:rsid w:val="00A929B6"/>
    <w:rsid w:val="00A974BB"/>
    <w:rsid w:val="00AD10F4"/>
    <w:rsid w:val="00AF353A"/>
    <w:rsid w:val="00B0147E"/>
    <w:rsid w:val="00B1196B"/>
    <w:rsid w:val="00B139C9"/>
    <w:rsid w:val="00B26655"/>
    <w:rsid w:val="00BA56EA"/>
    <w:rsid w:val="00BE1F67"/>
    <w:rsid w:val="00C87712"/>
    <w:rsid w:val="00CC050B"/>
    <w:rsid w:val="00CE725C"/>
    <w:rsid w:val="00D476FD"/>
    <w:rsid w:val="00D624C7"/>
    <w:rsid w:val="00D6675E"/>
    <w:rsid w:val="00D85C69"/>
    <w:rsid w:val="00DE1C3A"/>
    <w:rsid w:val="00E410CA"/>
    <w:rsid w:val="00E705FB"/>
    <w:rsid w:val="00EA3774"/>
    <w:rsid w:val="00F01ADD"/>
    <w:rsid w:val="00F06015"/>
    <w:rsid w:val="00F46143"/>
    <w:rsid w:val="00F519ED"/>
    <w:rsid w:val="00F66E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63F08"/>
  <w15:chartTrackingRefBased/>
  <w15:docId w15:val="{26EDB7AF-6A0F-4006-8565-F1B81A1BE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0B"/>
    <w:pPr>
      <w:spacing w:after="200" w:line="276" w:lineRule="auto"/>
    </w:pPr>
    <w:rPr>
      <w:rFonts w:eastAsiaTheme="minorEastAs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33B0B"/>
    <w:pPr>
      <w:widowControl w:val="0"/>
      <w:autoSpaceDE w:val="0"/>
      <w:autoSpaceDN w:val="0"/>
      <w:adjustRightInd w:val="0"/>
      <w:spacing w:after="0" w:line="240" w:lineRule="auto"/>
    </w:pPr>
    <w:rPr>
      <w:rFonts w:ascii="Calibri" w:eastAsiaTheme="minorEastAsia" w:hAnsi="Calibri" w:cs="Calibri"/>
      <w:color w:val="000000"/>
      <w:sz w:val="24"/>
      <w:szCs w:val="24"/>
      <w:lang w:eastAsia="pl-PL"/>
    </w:rPr>
  </w:style>
  <w:style w:type="paragraph" w:styleId="NormalnyWeb">
    <w:name w:val="Normal (Web)"/>
    <w:basedOn w:val="Normalny"/>
    <w:uiPriority w:val="99"/>
    <w:unhideWhenUsed/>
    <w:rsid w:val="00933B0B"/>
    <w:rPr>
      <w:rFonts w:ascii="Times New Roman" w:hAnsi="Times New Roman"/>
      <w:sz w:val="24"/>
      <w:szCs w:val="24"/>
    </w:rPr>
  </w:style>
  <w:style w:type="character" w:styleId="Hipercze">
    <w:name w:val="Hyperlink"/>
    <w:basedOn w:val="Domylnaczcionkaakapitu"/>
    <w:uiPriority w:val="99"/>
    <w:unhideWhenUsed/>
    <w:rsid w:val="00933B0B"/>
    <w:rPr>
      <w:rFonts w:cs="Times New Roman"/>
      <w:color w:val="0563C1" w:themeColor="hyperlink"/>
      <w:u w:val="single"/>
    </w:rPr>
  </w:style>
  <w:style w:type="paragraph" w:styleId="Bezodstpw">
    <w:name w:val="No Spacing"/>
    <w:uiPriority w:val="1"/>
    <w:qFormat/>
    <w:rsid w:val="00933B0B"/>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33B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3B0B"/>
    <w:rPr>
      <w:rFonts w:eastAsiaTheme="minorEastAsia" w:cs="Times New Roman"/>
      <w:lang w:eastAsia="pl-PL"/>
    </w:rPr>
  </w:style>
  <w:style w:type="paragraph" w:styleId="Stopka">
    <w:name w:val="footer"/>
    <w:basedOn w:val="Normalny"/>
    <w:link w:val="StopkaZnak"/>
    <w:uiPriority w:val="99"/>
    <w:unhideWhenUsed/>
    <w:rsid w:val="00933B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33B0B"/>
    <w:rPr>
      <w:rFonts w:eastAsiaTheme="minorEastAsia" w:cs="Times New Roman"/>
      <w:lang w:eastAsia="pl-PL"/>
    </w:rPr>
  </w:style>
  <w:style w:type="character" w:styleId="Nierozpoznanawzmianka">
    <w:name w:val="Unresolved Mention"/>
    <w:basedOn w:val="Domylnaczcionkaakapitu"/>
    <w:uiPriority w:val="99"/>
    <w:semiHidden/>
    <w:unhideWhenUsed/>
    <w:rsid w:val="002807B3"/>
    <w:rPr>
      <w:color w:val="605E5C"/>
      <w:shd w:val="clear" w:color="auto" w:fill="E1DFDD"/>
    </w:rPr>
  </w:style>
  <w:style w:type="paragraph" w:styleId="Akapitzlist">
    <w:name w:val="List Paragraph"/>
    <w:basedOn w:val="Normalny"/>
    <w:link w:val="AkapitzlistZnak"/>
    <w:uiPriority w:val="34"/>
    <w:qFormat/>
    <w:rsid w:val="008C7852"/>
    <w:pPr>
      <w:ind w:left="720"/>
      <w:contextualSpacing/>
    </w:pPr>
  </w:style>
  <w:style w:type="character" w:customStyle="1" w:styleId="AkapitzlistZnak">
    <w:name w:val="Akapit z listą Znak"/>
    <w:link w:val="Akapitzlist"/>
    <w:uiPriority w:val="34"/>
    <w:rsid w:val="00CE725C"/>
    <w:rPr>
      <w:rFonts w:eastAsiaTheme="minorEastAsia"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851</TotalTime>
  <Pages>11</Pages>
  <Words>4042</Words>
  <Characters>24254</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Sikorska</dc:creator>
  <cp:keywords/>
  <dc:description/>
  <cp:lastModifiedBy>Anna Andrzejewska-Pasiut</cp:lastModifiedBy>
  <cp:revision>28</cp:revision>
  <cp:lastPrinted>2025-09-08T05:50:00Z</cp:lastPrinted>
  <dcterms:created xsi:type="dcterms:W3CDTF">2024-04-09T11:56:00Z</dcterms:created>
  <dcterms:modified xsi:type="dcterms:W3CDTF">2025-09-26T08:37:00Z</dcterms:modified>
</cp:coreProperties>
</file>